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D14" w:rsidRPr="00EB4128" w:rsidRDefault="002D001E" w:rsidP="00531F71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EB4128">
        <w:rPr>
          <w:rFonts w:ascii="Arial" w:hAnsi="Arial" w:cs="Arial"/>
          <w:b/>
          <w:sz w:val="24"/>
          <w:szCs w:val="24"/>
        </w:rPr>
        <w:t>3GPP TSG-RAN WG1 #</w:t>
      </w:r>
      <w:r w:rsidR="00586013" w:rsidRPr="00EB4128">
        <w:rPr>
          <w:rFonts w:ascii="Arial" w:hAnsi="Arial" w:cs="Arial"/>
          <w:b/>
          <w:sz w:val="24"/>
          <w:szCs w:val="24"/>
        </w:rPr>
        <w:t>7</w:t>
      </w:r>
      <w:r w:rsidR="00862826">
        <w:rPr>
          <w:rFonts w:ascii="Arial" w:hAnsi="Arial" w:cs="Arial"/>
          <w:b/>
          <w:sz w:val="24"/>
          <w:szCs w:val="24"/>
        </w:rPr>
        <w:t>5</w:t>
      </w:r>
      <w:r w:rsidR="00586013" w:rsidRPr="00EB4128">
        <w:rPr>
          <w:rFonts w:ascii="Arial" w:hAnsi="Arial" w:cs="Arial"/>
          <w:b/>
          <w:sz w:val="24"/>
          <w:szCs w:val="24"/>
        </w:rPr>
        <w:t xml:space="preserve"> </w:t>
      </w:r>
      <w:r w:rsidR="00871D14" w:rsidRPr="00EB4128">
        <w:rPr>
          <w:rFonts w:ascii="Arial" w:hAnsi="Arial" w:cs="Arial"/>
          <w:b/>
          <w:sz w:val="24"/>
          <w:szCs w:val="24"/>
        </w:rPr>
        <w:tab/>
      </w:r>
      <w:r w:rsidR="00EA73DD" w:rsidRPr="00EA73DD">
        <w:rPr>
          <w:rFonts w:ascii="Arial" w:hAnsi="Arial" w:cs="Arial"/>
          <w:b/>
          <w:sz w:val="24"/>
          <w:szCs w:val="24"/>
        </w:rPr>
        <w:t>R1-13</w:t>
      </w:r>
      <w:r w:rsidR="00957325" w:rsidRPr="00957325">
        <w:rPr>
          <w:rFonts w:ascii="Arial" w:hAnsi="Arial" w:cs="Arial"/>
          <w:b/>
          <w:sz w:val="24"/>
          <w:szCs w:val="24"/>
        </w:rPr>
        <w:t>5312</w:t>
      </w:r>
    </w:p>
    <w:p w:rsidR="009975D0" w:rsidRPr="00EB4128" w:rsidRDefault="00673475" w:rsidP="009975D0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November</w:t>
      </w:r>
      <w:r w:rsidR="00586013" w:rsidRPr="00EB4128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11</w:t>
      </w:r>
      <w:r w:rsidR="008B6575" w:rsidRPr="000F051E">
        <w:rPr>
          <w:rFonts w:ascii="Arial" w:hAnsi="Arial" w:cs="Arial"/>
          <w:b/>
          <w:bCs/>
          <w:sz w:val="24"/>
          <w:szCs w:val="24"/>
          <w:vertAlign w:val="superscript"/>
          <w:lang w:eastAsia="zh-CN"/>
        </w:rPr>
        <w:t>th</w:t>
      </w:r>
      <w:r w:rsidR="00586013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 w:rsidR="00AB4300" w:rsidRPr="00AB4300">
        <w:rPr>
          <w:rFonts w:ascii="Arial" w:hAnsi="Arial" w:cs="Arial"/>
          <w:b/>
          <w:bCs/>
          <w:sz w:val="24"/>
          <w:szCs w:val="24"/>
          <w:lang w:eastAsia="zh-CN"/>
        </w:rPr>
        <w:t xml:space="preserve">– </w:t>
      </w:r>
      <w:r w:rsidR="00B95FD7">
        <w:rPr>
          <w:rFonts w:ascii="Arial" w:hAnsi="Arial" w:cs="Arial"/>
          <w:b/>
          <w:bCs/>
          <w:sz w:val="24"/>
          <w:szCs w:val="24"/>
          <w:lang w:eastAsia="zh-CN"/>
        </w:rPr>
        <w:t>1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5</w:t>
      </w:r>
      <w:r w:rsidR="008B6575" w:rsidRPr="002F2E42">
        <w:rPr>
          <w:rFonts w:ascii="Arial" w:hAnsi="Arial" w:cs="Arial"/>
          <w:b/>
          <w:bCs/>
          <w:sz w:val="24"/>
          <w:szCs w:val="24"/>
          <w:vertAlign w:val="superscript"/>
          <w:lang w:eastAsia="zh-CN"/>
        </w:rPr>
        <w:t>th</w:t>
      </w:r>
      <w:r w:rsidR="008B44A9" w:rsidRPr="00EB4128">
        <w:rPr>
          <w:rFonts w:ascii="Arial" w:hAnsi="Arial" w:cs="Arial"/>
          <w:b/>
          <w:bCs/>
          <w:sz w:val="24"/>
          <w:szCs w:val="24"/>
          <w:lang w:eastAsia="zh-CN"/>
        </w:rPr>
        <w:t>, 201</w:t>
      </w:r>
      <w:r w:rsidR="00AB4300">
        <w:rPr>
          <w:rFonts w:ascii="Arial" w:hAnsi="Arial" w:cs="Arial"/>
          <w:b/>
          <w:bCs/>
          <w:sz w:val="24"/>
          <w:szCs w:val="24"/>
          <w:lang w:eastAsia="zh-CN"/>
        </w:rPr>
        <w:t>3</w:t>
      </w:r>
      <w:r w:rsidR="00B47858" w:rsidRPr="00EB4128">
        <w:rPr>
          <w:rFonts w:ascii="Arial" w:hAnsi="Arial" w:cs="Arial"/>
          <w:b/>
          <w:bCs/>
          <w:sz w:val="24"/>
          <w:szCs w:val="24"/>
          <w:lang w:eastAsia="zh-CN"/>
        </w:rPr>
        <w:t xml:space="preserve">  </w:t>
      </w:r>
    </w:p>
    <w:p w:rsidR="000004CA" w:rsidRPr="00EB4128" w:rsidRDefault="00673475" w:rsidP="009975D0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San Francisco</w:t>
      </w:r>
      <w:r w:rsidR="00B95FD7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United States</w:t>
      </w:r>
    </w:p>
    <w:p w:rsidR="0068226B" w:rsidRPr="00EB4128" w:rsidRDefault="0068226B" w:rsidP="00480B03">
      <w:pPr>
        <w:pStyle w:val="Footer"/>
        <w:jc w:val="both"/>
        <w:rPr>
          <w:noProof w:val="0"/>
        </w:rPr>
      </w:pPr>
    </w:p>
    <w:p w:rsidR="0068226B" w:rsidRPr="00EB412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EB4128">
        <w:rPr>
          <w:rFonts w:ascii="Arial" w:hAnsi="Arial"/>
          <w:b/>
          <w:sz w:val="24"/>
        </w:rPr>
        <w:t>Agenda item:</w:t>
      </w:r>
      <w:r w:rsidRPr="00EB4128">
        <w:rPr>
          <w:rFonts w:ascii="Arial" w:hAnsi="Arial"/>
          <w:sz w:val="24"/>
        </w:rPr>
        <w:tab/>
      </w:r>
      <w:bookmarkStart w:id="1" w:name="Source"/>
      <w:bookmarkEnd w:id="1"/>
      <w:r w:rsidR="00691B0C">
        <w:rPr>
          <w:rFonts w:ascii="Arial" w:hAnsi="Arial"/>
          <w:sz w:val="24"/>
        </w:rPr>
        <w:t>6</w:t>
      </w:r>
      <w:r w:rsidR="00AB4300">
        <w:rPr>
          <w:rFonts w:ascii="Arial" w:hAnsi="Arial"/>
          <w:sz w:val="24"/>
        </w:rPr>
        <w:t>.2.</w:t>
      </w:r>
      <w:r w:rsidR="00586013">
        <w:rPr>
          <w:rFonts w:ascii="Arial" w:hAnsi="Arial"/>
          <w:sz w:val="24"/>
        </w:rPr>
        <w:t>7</w:t>
      </w:r>
      <w:r w:rsidR="00D86ACF">
        <w:rPr>
          <w:rFonts w:ascii="Arial" w:hAnsi="Arial"/>
          <w:sz w:val="24"/>
        </w:rPr>
        <w:t>.</w:t>
      </w:r>
      <w:r w:rsidR="00B76D4A">
        <w:rPr>
          <w:rFonts w:ascii="Arial" w:hAnsi="Arial"/>
          <w:sz w:val="24"/>
        </w:rPr>
        <w:t>1</w:t>
      </w:r>
    </w:p>
    <w:p w:rsidR="0068226B" w:rsidRPr="00EB412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EB4128">
        <w:rPr>
          <w:rFonts w:ascii="Arial" w:hAnsi="Arial"/>
          <w:b/>
          <w:sz w:val="24"/>
        </w:rPr>
        <w:t xml:space="preserve">Source: </w:t>
      </w:r>
      <w:r w:rsidRPr="00EB4128">
        <w:rPr>
          <w:rFonts w:ascii="Arial" w:hAnsi="Arial"/>
          <w:b/>
          <w:sz w:val="24"/>
        </w:rPr>
        <w:tab/>
      </w:r>
      <w:r w:rsidR="00871D14" w:rsidRPr="00EB4128">
        <w:rPr>
          <w:rFonts w:ascii="Arial" w:hAnsi="Arial"/>
          <w:sz w:val="24"/>
        </w:rPr>
        <w:t>Qualcomm Inc</w:t>
      </w:r>
      <w:r w:rsidR="008E0E89" w:rsidRPr="00EB4128">
        <w:rPr>
          <w:rFonts w:ascii="Arial" w:hAnsi="Arial"/>
          <w:sz w:val="24"/>
        </w:rPr>
        <w:t>orporated</w:t>
      </w:r>
    </w:p>
    <w:p w:rsidR="00C10599" w:rsidRPr="00EB4128" w:rsidRDefault="0068226B" w:rsidP="00EB05DC">
      <w:pPr>
        <w:ind w:left="1988" w:hanging="1988"/>
        <w:rPr>
          <w:rFonts w:ascii="Arial" w:hAnsi="Arial"/>
          <w:sz w:val="24"/>
          <w:szCs w:val="24"/>
        </w:rPr>
      </w:pPr>
      <w:r w:rsidRPr="00EB4128">
        <w:rPr>
          <w:rFonts w:ascii="Arial" w:hAnsi="Arial"/>
          <w:b/>
          <w:sz w:val="24"/>
        </w:rPr>
        <w:t>Title:</w:t>
      </w:r>
      <w:r w:rsidRPr="00EB4128">
        <w:rPr>
          <w:rFonts w:ascii="Arial" w:hAnsi="Arial"/>
          <w:sz w:val="24"/>
        </w:rPr>
        <w:t xml:space="preserve"> </w:t>
      </w:r>
      <w:r w:rsidRPr="00EB4128">
        <w:rPr>
          <w:rFonts w:ascii="Arial" w:hAnsi="Arial"/>
          <w:sz w:val="22"/>
        </w:rPr>
        <w:tab/>
      </w:r>
      <w:r w:rsidR="00735713">
        <w:rPr>
          <w:rFonts w:ascii="Arial" w:hAnsi="Arial"/>
          <w:sz w:val="22"/>
        </w:rPr>
        <w:t>F</w:t>
      </w:r>
      <w:r w:rsidR="00502661">
        <w:rPr>
          <w:rFonts w:ascii="Arial" w:hAnsi="Arial"/>
          <w:sz w:val="22"/>
        </w:rPr>
        <w:t xml:space="preserve">ield pattern </w:t>
      </w:r>
      <w:r w:rsidR="00735713">
        <w:rPr>
          <w:rFonts w:ascii="Arial" w:hAnsi="Arial"/>
          <w:sz w:val="22"/>
        </w:rPr>
        <w:t xml:space="preserve">model </w:t>
      </w:r>
      <w:r w:rsidR="00502661">
        <w:rPr>
          <w:rFonts w:ascii="Arial" w:hAnsi="Arial"/>
          <w:sz w:val="22"/>
        </w:rPr>
        <w:t xml:space="preserve">of </w:t>
      </w:r>
      <w:r w:rsidR="00735713">
        <w:rPr>
          <w:rFonts w:ascii="Arial" w:hAnsi="Arial"/>
          <w:sz w:val="22"/>
        </w:rPr>
        <w:t xml:space="preserve">polarized </w:t>
      </w:r>
      <w:r w:rsidR="00D4572E">
        <w:rPr>
          <w:rFonts w:ascii="Arial" w:hAnsi="Arial"/>
          <w:sz w:val="24"/>
          <w:szCs w:val="24"/>
        </w:rPr>
        <w:t>antenna</w:t>
      </w:r>
      <w:r w:rsidR="00502661">
        <w:rPr>
          <w:rFonts w:ascii="Arial" w:hAnsi="Arial"/>
          <w:sz w:val="24"/>
          <w:szCs w:val="24"/>
        </w:rPr>
        <w:t>s</w:t>
      </w:r>
    </w:p>
    <w:p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EB4128">
        <w:rPr>
          <w:rFonts w:ascii="Arial" w:hAnsi="Arial"/>
          <w:b/>
          <w:sz w:val="24"/>
        </w:rPr>
        <w:t>Document for:</w:t>
      </w:r>
      <w:r w:rsidRPr="00EB4128">
        <w:rPr>
          <w:rFonts w:ascii="Arial" w:hAnsi="Arial"/>
          <w:sz w:val="24"/>
        </w:rPr>
        <w:tab/>
      </w:r>
      <w:bookmarkStart w:id="2" w:name="DocumentFor"/>
      <w:bookmarkEnd w:id="2"/>
      <w:r w:rsidRPr="00EB4128">
        <w:rPr>
          <w:rFonts w:ascii="Arial" w:hAnsi="Arial"/>
          <w:sz w:val="24"/>
        </w:rPr>
        <w:t>Discussion</w:t>
      </w:r>
      <w:r w:rsidR="00FA3871" w:rsidRPr="00EB4128">
        <w:rPr>
          <w:rFonts w:ascii="Arial" w:hAnsi="Arial"/>
          <w:sz w:val="24"/>
        </w:rPr>
        <w:t>/Decision</w:t>
      </w:r>
    </w:p>
    <w:p w:rsidR="005245E0" w:rsidRPr="00EB4128" w:rsidRDefault="005245E0" w:rsidP="00480B03">
      <w:pPr>
        <w:ind w:left="1988" w:hanging="1988"/>
        <w:jc w:val="both"/>
        <w:rPr>
          <w:rFonts w:ascii="Arial" w:hAnsi="Arial"/>
          <w:sz w:val="24"/>
        </w:rPr>
      </w:pPr>
    </w:p>
    <w:p w:rsidR="00C34C05" w:rsidRDefault="00FD6A3D" w:rsidP="00B85837">
      <w:pPr>
        <w:pStyle w:val="Heading1"/>
        <w:numPr>
          <w:ilvl w:val="0"/>
          <w:numId w:val="10"/>
        </w:numPr>
        <w:ind w:left="634" w:hanging="634"/>
        <w:jc w:val="both"/>
        <w:rPr>
          <w:lang w:val="en-US"/>
        </w:rPr>
      </w:pPr>
      <w:r w:rsidRPr="00EB4128">
        <w:rPr>
          <w:lang w:val="en-US"/>
        </w:rPr>
        <w:t>Introduction</w:t>
      </w:r>
    </w:p>
    <w:p w:rsidR="00685DB7" w:rsidRPr="00F62636" w:rsidRDefault="007E36F8" w:rsidP="007E36F8">
      <w:pPr>
        <w:pStyle w:val="LGTdoc"/>
        <w:spacing w:before="120" w:afterLines="0" w:line="240" w:lineRule="auto"/>
        <w:rPr>
          <w:szCs w:val="22"/>
        </w:rPr>
      </w:pPr>
      <w:r w:rsidRPr="00F62636">
        <w:rPr>
          <w:szCs w:val="22"/>
        </w:rPr>
        <w:t>In</w:t>
      </w:r>
      <w:r w:rsidR="00685DB7" w:rsidRPr="00F62636">
        <w:rPr>
          <w:szCs w:val="22"/>
        </w:rPr>
        <w:t xml:space="preserve"> RAN1#</w:t>
      </w:r>
      <w:r w:rsidR="00586013" w:rsidRPr="00F62636">
        <w:rPr>
          <w:szCs w:val="22"/>
        </w:rPr>
        <w:t>7</w:t>
      </w:r>
      <w:r w:rsidR="00862826" w:rsidRPr="00F62636">
        <w:rPr>
          <w:szCs w:val="22"/>
        </w:rPr>
        <w:t>4bis</w:t>
      </w:r>
      <w:r w:rsidR="00685DB7" w:rsidRPr="00F62636">
        <w:rPr>
          <w:szCs w:val="22"/>
        </w:rPr>
        <w:t>,</w:t>
      </w:r>
      <w:r w:rsidR="00101D6C" w:rsidRPr="00F62636">
        <w:rPr>
          <w:szCs w:val="22"/>
        </w:rPr>
        <w:t xml:space="preserve"> </w:t>
      </w:r>
      <w:r w:rsidR="00CB3987" w:rsidRPr="00F62636">
        <w:rPr>
          <w:szCs w:val="22"/>
        </w:rPr>
        <w:t>a TP</w:t>
      </w:r>
      <w:r w:rsidR="00C01B57" w:rsidRPr="00F62636">
        <w:rPr>
          <w:szCs w:val="22"/>
        </w:rPr>
        <w:t xml:space="preserve"> </w:t>
      </w:r>
      <w:r w:rsidR="00564DAA" w:rsidRPr="00F62636">
        <w:rPr>
          <w:szCs w:val="22"/>
        </w:rPr>
        <w:fldChar w:fldCharType="begin"/>
      </w:r>
      <w:r w:rsidR="00564DAA" w:rsidRPr="00F62636">
        <w:rPr>
          <w:szCs w:val="22"/>
        </w:rPr>
        <w:instrText xml:space="preserve"> REF _Ref370110797 \r \h </w:instrText>
      </w:r>
      <w:r w:rsidR="00F62636">
        <w:rPr>
          <w:szCs w:val="22"/>
        </w:rPr>
        <w:instrText xml:space="preserve"> \* MERGEFORMAT </w:instrText>
      </w:r>
      <w:r w:rsidR="00564DAA" w:rsidRPr="00F62636">
        <w:rPr>
          <w:szCs w:val="22"/>
        </w:rPr>
      </w:r>
      <w:r w:rsidR="00564DAA" w:rsidRPr="00F62636">
        <w:rPr>
          <w:szCs w:val="22"/>
        </w:rPr>
        <w:fldChar w:fldCharType="separate"/>
      </w:r>
      <w:r w:rsidR="006F5ABC" w:rsidRPr="00F62636">
        <w:rPr>
          <w:szCs w:val="22"/>
        </w:rPr>
        <w:t>[1]</w:t>
      </w:r>
      <w:r w:rsidR="00564DAA" w:rsidRPr="00F62636">
        <w:rPr>
          <w:szCs w:val="22"/>
        </w:rPr>
        <w:fldChar w:fldCharType="end"/>
      </w:r>
      <w:r w:rsidR="00CB3987" w:rsidRPr="00F62636">
        <w:rPr>
          <w:szCs w:val="22"/>
        </w:rPr>
        <w:t xml:space="preserve"> for mechanical tilt is discussed.  </w:t>
      </w:r>
      <w:r w:rsidR="00564DAA" w:rsidRPr="00F62636">
        <w:rPr>
          <w:szCs w:val="22"/>
        </w:rPr>
        <w:t xml:space="preserve">It is proposed to reuse the field pattern model in </w:t>
      </w:r>
      <w:r w:rsidR="003B480A" w:rsidRPr="00F62636">
        <w:rPr>
          <w:szCs w:val="22"/>
        </w:rPr>
        <w:fldChar w:fldCharType="begin"/>
      </w:r>
      <w:r w:rsidR="003B480A" w:rsidRPr="00F62636">
        <w:rPr>
          <w:szCs w:val="22"/>
        </w:rPr>
        <w:instrText xml:space="preserve"> REF _Ref367297129 \r \h </w:instrText>
      </w:r>
      <w:r w:rsidR="00F62636">
        <w:rPr>
          <w:szCs w:val="22"/>
        </w:rPr>
        <w:instrText xml:space="preserve"> \* MERGEFORMAT </w:instrText>
      </w:r>
      <w:r w:rsidR="003B480A" w:rsidRPr="00F62636">
        <w:rPr>
          <w:szCs w:val="22"/>
        </w:rPr>
      </w:r>
      <w:r w:rsidR="003B480A" w:rsidRPr="00F62636">
        <w:rPr>
          <w:szCs w:val="22"/>
        </w:rPr>
        <w:fldChar w:fldCharType="separate"/>
      </w:r>
      <w:r w:rsidR="006F5ABC" w:rsidRPr="00F62636">
        <w:rPr>
          <w:szCs w:val="22"/>
        </w:rPr>
        <w:t>[2]</w:t>
      </w:r>
      <w:r w:rsidR="003B480A" w:rsidRPr="00F62636">
        <w:rPr>
          <w:szCs w:val="22"/>
        </w:rPr>
        <w:fldChar w:fldCharType="end"/>
      </w:r>
      <w:r w:rsidR="00564DAA" w:rsidRPr="00F62636">
        <w:rPr>
          <w:szCs w:val="22"/>
        </w:rPr>
        <w:t xml:space="preserve"> </w:t>
      </w:r>
      <w:r w:rsidR="00CD5536" w:rsidRPr="00F62636">
        <w:rPr>
          <w:szCs w:val="22"/>
        </w:rPr>
        <w:t xml:space="preserve">to calculate the </w:t>
      </w:r>
      <w:r w:rsidR="003B480A" w:rsidRPr="00F62636">
        <w:rPr>
          <w:szCs w:val="22"/>
        </w:rPr>
        <w:t>3D channel coefficient</w:t>
      </w:r>
      <w:r w:rsidR="00CD5536" w:rsidRPr="00F62636">
        <w:rPr>
          <w:szCs w:val="22"/>
        </w:rPr>
        <w:t>s</w:t>
      </w:r>
      <w:r w:rsidR="003B480A" w:rsidRPr="00F62636">
        <w:rPr>
          <w:szCs w:val="22"/>
        </w:rPr>
        <w:t>.</w:t>
      </w:r>
      <w:r w:rsidR="00CD5536" w:rsidRPr="00F62636">
        <w:rPr>
          <w:szCs w:val="22"/>
        </w:rPr>
        <w:t xml:space="preserve">  </w:t>
      </w:r>
      <w:r w:rsidR="00B93C76" w:rsidRPr="00F62636">
        <w:rPr>
          <w:szCs w:val="22"/>
        </w:rPr>
        <w:t xml:space="preserve">It is concluded that further offline discussion are needed.  </w:t>
      </w:r>
      <w:r w:rsidR="00CD5536" w:rsidRPr="00F62636">
        <w:rPr>
          <w:szCs w:val="22"/>
        </w:rPr>
        <w:t xml:space="preserve">In </w:t>
      </w:r>
      <w:r w:rsidR="00EF30A9" w:rsidRPr="00F62636">
        <w:rPr>
          <w:szCs w:val="22"/>
        </w:rPr>
        <w:fldChar w:fldCharType="begin"/>
      </w:r>
      <w:r w:rsidR="00EF30A9" w:rsidRPr="00F62636">
        <w:rPr>
          <w:szCs w:val="22"/>
        </w:rPr>
        <w:instrText xml:space="preserve"> REF _Ref370288705 \r \h </w:instrText>
      </w:r>
      <w:r w:rsidR="00F62636">
        <w:rPr>
          <w:szCs w:val="22"/>
        </w:rPr>
        <w:instrText xml:space="preserve"> \* MERGEFORMAT </w:instrText>
      </w:r>
      <w:r w:rsidR="00EF30A9" w:rsidRPr="00F62636">
        <w:rPr>
          <w:szCs w:val="22"/>
        </w:rPr>
      </w:r>
      <w:r w:rsidR="00EF30A9" w:rsidRPr="00F62636">
        <w:rPr>
          <w:szCs w:val="22"/>
        </w:rPr>
        <w:fldChar w:fldCharType="separate"/>
      </w:r>
      <w:r w:rsidR="006F5ABC" w:rsidRPr="00F62636">
        <w:rPr>
          <w:szCs w:val="22"/>
        </w:rPr>
        <w:t>[3]</w:t>
      </w:r>
      <w:r w:rsidR="00EF30A9" w:rsidRPr="00F62636">
        <w:rPr>
          <w:szCs w:val="22"/>
        </w:rPr>
        <w:fldChar w:fldCharType="end"/>
      </w:r>
      <w:r w:rsidR="0052462F" w:rsidRPr="00F62636">
        <w:rPr>
          <w:szCs w:val="22"/>
        </w:rPr>
        <w:t xml:space="preserve"> and </w:t>
      </w:r>
      <w:r w:rsidR="006F4024" w:rsidRPr="00F62636">
        <w:rPr>
          <w:szCs w:val="22"/>
        </w:rPr>
        <w:fldChar w:fldCharType="begin"/>
      </w:r>
      <w:r w:rsidR="006F4024" w:rsidRPr="00F62636">
        <w:rPr>
          <w:szCs w:val="22"/>
        </w:rPr>
        <w:instrText xml:space="preserve"> REF _Ref370288086 \r \h </w:instrText>
      </w:r>
      <w:r w:rsidR="00F62636">
        <w:rPr>
          <w:szCs w:val="22"/>
        </w:rPr>
        <w:instrText xml:space="preserve"> \* MERGEFORMAT </w:instrText>
      </w:r>
      <w:r w:rsidR="006F4024" w:rsidRPr="00F62636">
        <w:rPr>
          <w:szCs w:val="22"/>
        </w:rPr>
      </w:r>
      <w:r w:rsidR="006F4024" w:rsidRPr="00F62636">
        <w:rPr>
          <w:szCs w:val="22"/>
        </w:rPr>
        <w:fldChar w:fldCharType="separate"/>
      </w:r>
      <w:r w:rsidR="006F5ABC" w:rsidRPr="00F62636">
        <w:rPr>
          <w:szCs w:val="22"/>
        </w:rPr>
        <w:t>[4]</w:t>
      </w:r>
      <w:r w:rsidR="006F4024" w:rsidRPr="00F62636">
        <w:rPr>
          <w:szCs w:val="22"/>
        </w:rPr>
        <w:fldChar w:fldCharType="end"/>
      </w:r>
      <w:r w:rsidR="006F4024" w:rsidRPr="00F62636">
        <w:rPr>
          <w:szCs w:val="22"/>
        </w:rPr>
        <w:t>, issue</w:t>
      </w:r>
      <w:r w:rsidR="0052462F" w:rsidRPr="00F62636">
        <w:rPr>
          <w:szCs w:val="22"/>
        </w:rPr>
        <w:t>s</w:t>
      </w:r>
      <w:r w:rsidR="006F4024" w:rsidRPr="00F62636">
        <w:rPr>
          <w:szCs w:val="22"/>
        </w:rPr>
        <w:t xml:space="preserve"> related to the polarized antenna modeling in </w:t>
      </w:r>
      <w:r w:rsidR="006F4024" w:rsidRPr="00F62636">
        <w:rPr>
          <w:szCs w:val="22"/>
        </w:rPr>
        <w:fldChar w:fldCharType="begin"/>
      </w:r>
      <w:r w:rsidR="006F4024" w:rsidRPr="00F62636">
        <w:rPr>
          <w:szCs w:val="22"/>
        </w:rPr>
        <w:instrText xml:space="preserve"> REF _Ref367297129 \r \h </w:instrText>
      </w:r>
      <w:r w:rsidR="00F62636">
        <w:rPr>
          <w:szCs w:val="22"/>
        </w:rPr>
        <w:instrText xml:space="preserve"> \* MERGEFORMAT </w:instrText>
      </w:r>
      <w:r w:rsidR="006F4024" w:rsidRPr="00F62636">
        <w:rPr>
          <w:szCs w:val="22"/>
        </w:rPr>
      </w:r>
      <w:r w:rsidR="006F4024" w:rsidRPr="00F62636">
        <w:rPr>
          <w:szCs w:val="22"/>
        </w:rPr>
        <w:fldChar w:fldCharType="separate"/>
      </w:r>
      <w:r w:rsidR="006F5ABC" w:rsidRPr="00F62636">
        <w:rPr>
          <w:szCs w:val="22"/>
        </w:rPr>
        <w:t>[2]</w:t>
      </w:r>
      <w:r w:rsidR="006F4024" w:rsidRPr="00F62636">
        <w:rPr>
          <w:szCs w:val="22"/>
        </w:rPr>
        <w:fldChar w:fldCharType="end"/>
      </w:r>
      <w:r w:rsidR="006F4024" w:rsidRPr="00F62636">
        <w:rPr>
          <w:szCs w:val="22"/>
        </w:rPr>
        <w:t xml:space="preserve"> w</w:t>
      </w:r>
      <w:r w:rsidR="0052462F" w:rsidRPr="00F62636">
        <w:rPr>
          <w:szCs w:val="22"/>
        </w:rPr>
        <w:t>ere</w:t>
      </w:r>
      <w:r w:rsidR="006F4024" w:rsidRPr="00F62636">
        <w:rPr>
          <w:szCs w:val="22"/>
        </w:rPr>
        <w:t xml:space="preserve"> discussed</w:t>
      </w:r>
      <w:r w:rsidR="0029425C" w:rsidRPr="00F62636">
        <w:rPr>
          <w:szCs w:val="22"/>
        </w:rPr>
        <w:t xml:space="preserve">.  Those issues suggest that the polarized antenna modeling in </w:t>
      </w:r>
      <w:r w:rsidR="0029425C" w:rsidRPr="00F62636">
        <w:rPr>
          <w:szCs w:val="22"/>
        </w:rPr>
        <w:fldChar w:fldCharType="begin"/>
      </w:r>
      <w:r w:rsidR="0029425C" w:rsidRPr="00F62636">
        <w:rPr>
          <w:szCs w:val="22"/>
        </w:rPr>
        <w:instrText xml:space="preserve"> REF _Ref367297129 \r \h </w:instrText>
      </w:r>
      <w:r w:rsidR="00F62636">
        <w:rPr>
          <w:szCs w:val="22"/>
        </w:rPr>
        <w:instrText xml:space="preserve"> \* MERGEFORMAT </w:instrText>
      </w:r>
      <w:r w:rsidR="0029425C" w:rsidRPr="00F62636">
        <w:rPr>
          <w:szCs w:val="22"/>
        </w:rPr>
      </w:r>
      <w:r w:rsidR="0029425C" w:rsidRPr="00F62636">
        <w:rPr>
          <w:szCs w:val="22"/>
        </w:rPr>
        <w:fldChar w:fldCharType="separate"/>
      </w:r>
      <w:r w:rsidR="006F5ABC" w:rsidRPr="00F62636">
        <w:rPr>
          <w:szCs w:val="22"/>
        </w:rPr>
        <w:t>[2]</w:t>
      </w:r>
      <w:r w:rsidR="0029425C" w:rsidRPr="00F62636">
        <w:rPr>
          <w:szCs w:val="22"/>
        </w:rPr>
        <w:fldChar w:fldCharType="end"/>
      </w:r>
      <w:r w:rsidR="0029425C" w:rsidRPr="00F62636">
        <w:rPr>
          <w:szCs w:val="22"/>
        </w:rPr>
        <w:t xml:space="preserve"> may be insufficient for 3D channel model</w:t>
      </w:r>
      <w:r w:rsidR="00FB420D" w:rsidRPr="00F62636">
        <w:rPr>
          <w:szCs w:val="22"/>
        </w:rPr>
        <w:t>ing</w:t>
      </w:r>
      <w:r w:rsidR="0029425C" w:rsidRPr="00F62636">
        <w:rPr>
          <w:szCs w:val="22"/>
        </w:rPr>
        <w:t>.</w:t>
      </w:r>
      <w:r w:rsidR="00D4572E" w:rsidRPr="00F62636">
        <w:rPr>
          <w:szCs w:val="22"/>
        </w:rPr>
        <w:t xml:space="preserve">  In this contribution, we discuss the</w:t>
      </w:r>
      <w:r w:rsidR="00231D7F" w:rsidRPr="00F62636">
        <w:rPr>
          <w:szCs w:val="22"/>
        </w:rPr>
        <w:t xml:space="preserve"> field pattern model for polarized antennas.</w:t>
      </w:r>
    </w:p>
    <w:p w:rsidR="00CF76AE" w:rsidRDefault="00FF1F88" w:rsidP="00B85837">
      <w:pPr>
        <w:pStyle w:val="Heading1"/>
        <w:numPr>
          <w:ilvl w:val="0"/>
          <w:numId w:val="10"/>
        </w:numPr>
        <w:ind w:left="634" w:hanging="634"/>
        <w:jc w:val="both"/>
        <w:rPr>
          <w:lang w:val="en-US"/>
        </w:rPr>
      </w:pPr>
      <w:r>
        <w:rPr>
          <w:lang w:val="en-US"/>
        </w:rPr>
        <w:t>Previous Discussions on Polarized Antenna Modeling</w:t>
      </w:r>
    </w:p>
    <w:p w:rsidR="00E341F0" w:rsidRPr="00F62636" w:rsidRDefault="00E341F0" w:rsidP="00F63613">
      <w:pPr>
        <w:jc w:val="both"/>
        <w:rPr>
          <w:sz w:val="22"/>
        </w:rPr>
      </w:pPr>
      <w:r w:rsidRPr="00F62636">
        <w:rPr>
          <w:sz w:val="22"/>
        </w:rPr>
        <w:t>The polarized antenna modeling was previous discussed since RAN1#</w:t>
      </w:r>
      <w:r w:rsidR="009715CF">
        <w:rPr>
          <w:sz w:val="22"/>
        </w:rPr>
        <w:t>56bis</w:t>
      </w:r>
      <w:r w:rsidRPr="00F62636">
        <w:rPr>
          <w:sz w:val="22"/>
        </w:rPr>
        <w:t xml:space="preserve"> through RAN1#</w:t>
      </w:r>
      <w:r w:rsidR="008B6575" w:rsidRPr="00F62636">
        <w:rPr>
          <w:sz w:val="22"/>
        </w:rPr>
        <w:t>7</w:t>
      </w:r>
      <w:r w:rsidR="008B6575">
        <w:rPr>
          <w:sz w:val="22"/>
        </w:rPr>
        <w:t>4</w:t>
      </w:r>
      <w:r w:rsidR="008B6575" w:rsidRPr="00F62636">
        <w:rPr>
          <w:sz w:val="22"/>
        </w:rPr>
        <w:t xml:space="preserve">bis </w:t>
      </w:r>
      <w:r w:rsidRPr="00F62636">
        <w:rPr>
          <w:sz w:val="22"/>
        </w:rPr>
        <w:t xml:space="preserve">for LTE-A self-evaluation.  </w:t>
      </w:r>
      <w:r w:rsidR="00E25E7E" w:rsidRPr="00F62636">
        <w:rPr>
          <w:sz w:val="22"/>
        </w:rPr>
        <w:t>Two</w:t>
      </w:r>
      <w:r w:rsidRPr="00F62636">
        <w:rPr>
          <w:sz w:val="22"/>
        </w:rPr>
        <w:t xml:space="preserve"> models were proposed to model the field pattern of a slant</w:t>
      </w:r>
      <w:r w:rsidR="007C50D0" w:rsidRPr="00F62636">
        <w:rPr>
          <w:sz w:val="22"/>
        </w:rPr>
        <w:t xml:space="preserve"> vertical polarized</w:t>
      </w:r>
      <w:r w:rsidRPr="00F62636">
        <w:rPr>
          <w:sz w:val="22"/>
        </w:rPr>
        <w:t xml:space="preserve"> antenna:</w:t>
      </w:r>
    </w:p>
    <w:p w:rsidR="00E341F0" w:rsidRPr="00F62636" w:rsidRDefault="00E341F0" w:rsidP="00E341F0">
      <w:pPr>
        <w:pStyle w:val="ListParagraph"/>
        <w:numPr>
          <w:ilvl w:val="0"/>
          <w:numId w:val="29"/>
        </w:numPr>
        <w:jc w:val="both"/>
        <w:rPr>
          <w:rFonts w:ascii="Times New Roman" w:hAnsi="Times New Roman"/>
        </w:rPr>
      </w:pPr>
      <w:r w:rsidRPr="00F62636">
        <w:rPr>
          <w:rFonts w:ascii="Times New Roman" w:hAnsi="Times New Roman"/>
          <w:b/>
        </w:rPr>
        <w:t>Alt-1:</w:t>
      </w:r>
      <w:r w:rsidRPr="00F62636">
        <w:rPr>
          <w:rFonts w:ascii="Times New Roman" w:hAnsi="Times New Roman"/>
        </w:rPr>
        <w:t xml:space="preserve"> </w:t>
      </w:r>
      <w:r w:rsidR="007D217B" w:rsidRPr="00F62636">
        <w:rPr>
          <w:rFonts w:ascii="Times New Roman" w:hAnsi="Times New Roman"/>
        </w:rPr>
        <w:t>Slant ideal dipole antenna model</w:t>
      </w:r>
      <w:r w:rsidR="00E06AC9" w:rsidRPr="00F62636">
        <w:rPr>
          <w:rFonts w:ascii="Times New Roman" w:hAnsi="Times New Roman"/>
        </w:rPr>
        <w:t xml:space="preserve"> </w:t>
      </w:r>
      <w:r w:rsidR="00255F80" w:rsidRPr="00F62636">
        <w:rPr>
          <w:rFonts w:ascii="Times New Roman" w:hAnsi="Times New Roman"/>
        </w:rPr>
        <w:fldChar w:fldCharType="begin"/>
      </w:r>
      <w:r w:rsidR="00255F80" w:rsidRPr="00F62636">
        <w:rPr>
          <w:rFonts w:ascii="Times New Roman" w:hAnsi="Times New Roman"/>
        </w:rPr>
        <w:instrText xml:space="preserve"> REF _Ref370310781 \r \h </w:instrText>
      </w:r>
      <w:r w:rsidR="00F62636">
        <w:rPr>
          <w:rFonts w:ascii="Times New Roman" w:hAnsi="Times New Roman"/>
        </w:rPr>
        <w:instrText xml:space="preserve"> \* MERGEFORMAT </w:instrText>
      </w:r>
      <w:r w:rsidR="00255F80" w:rsidRPr="00F62636">
        <w:rPr>
          <w:rFonts w:ascii="Times New Roman" w:hAnsi="Times New Roman"/>
        </w:rPr>
      </w:r>
      <w:r w:rsidR="00255F80" w:rsidRPr="00F62636">
        <w:rPr>
          <w:rFonts w:ascii="Times New Roman" w:hAnsi="Times New Roman"/>
        </w:rPr>
        <w:fldChar w:fldCharType="separate"/>
      </w:r>
      <w:r w:rsidR="006F5ABC" w:rsidRPr="00F62636">
        <w:rPr>
          <w:rFonts w:ascii="Times New Roman" w:hAnsi="Times New Roman"/>
        </w:rPr>
        <w:t>[6]</w:t>
      </w:r>
      <w:r w:rsidR="00255F80" w:rsidRPr="00F62636">
        <w:rPr>
          <w:rFonts w:ascii="Times New Roman" w:hAnsi="Times New Roman"/>
        </w:rPr>
        <w:fldChar w:fldCharType="end"/>
      </w:r>
      <w:r w:rsidR="007D217B" w:rsidRPr="00F62636">
        <w:rPr>
          <w:rFonts w:ascii="Times New Roman" w:hAnsi="Times New Roman"/>
        </w:rPr>
        <w:t>.</w:t>
      </w:r>
      <w:r w:rsidR="0007566D" w:rsidRPr="00F62636">
        <w:rPr>
          <w:rFonts w:ascii="Times New Roman" w:hAnsi="Times New Roman"/>
        </w:rPr>
        <w:t xml:space="preserve">  The field pattern</w:t>
      </w:r>
      <w:r w:rsidR="002C707C" w:rsidRPr="00F62636">
        <w:rPr>
          <w:rFonts w:ascii="Times New Roman" w:hAnsi="Times New Roman"/>
        </w:rPr>
        <w:t xml:space="preserve"> in the horizontal cut</w:t>
      </w:r>
      <w:r w:rsidR="0007566D" w:rsidRPr="00F62636">
        <w:rPr>
          <w:rFonts w:ascii="Times New Roman" w:hAnsi="Times New Roman"/>
        </w:rPr>
        <w:t xml:space="preserve"> </w:t>
      </w:r>
      <w:r w:rsidR="008C714A" w:rsidRPr="00F62636">
        <w:rPr>
          <w:rFonts w:ascii="Times New Roman" w:hAnsi="Times New Roman"/>
        </w:rPr>
        <w:t xml:space="preserve">in the </w:t>
      </w:r>
      <w:r w:rsidR="003929C6" w:rsidRPr="00F62636">
        <w:rPr>
          <w:rFonts w:ascii="Times New Roman" w:hAnsi="Times New Roman"/>
        </w:rPr>
        <w:t>(</w:t>
      </w:r>
      <w:r w:rsidR="00EE4BCB" w:rsidRPr="00F62636">
        <w:rPr>
          <w:rFonts w:ascii="Times New Roman" w:hAnsi="Times New Roman"/>
        </w:rPr>
        <w:t>antenna array</w:t>
      </w:r>
      <w:r w:rsidR="003929C6" w:rsidRPr="00F62636">
        <w:rPr>
          <w:rFonts w:ascii="Times New Roman" w:hAnsi="Times New Roman"/>
        </w:rPr>
        <w:t>)</w:t>
      </w:r>
      <w:r w:rsidR="00334AD8" w:rsidRPr="00F62636">
        <w:rPr>
          <w:rFonts w:ascii="Times New Roman" w:hAnsi="Times New Roman"/>
        </w:rPr>
        <w:t xml:space="preserve"> </w:t>
      </w:r>
      <w:r w:rsidR="00BE68DE" w:rsidRPr="00F62636">
        <w:rPr>
          <w:rFonts w:ascii="Times New Roman" w:hAnsi="Times New Roman"/>
        </w:rPr>
        <w:t>local</w:t>
      </w:r>
      <w:r w:rsidR="008C714A" w:rsidRPr="00F62636">
        <w:rPr>
          <w:rFonts w:ascii="Times New Roman" w:hAnsi="Times New Roman"/>
        </w:rPr>
        <w:t xml:space="preserve"> coordinate system (</w:t>
      </w:r>
      <w:r w:rsidR="009570A7" w:rsidRPr="00F62636">
        <w:rPr>
          <w:rFonts w:ascii="Times New Roman" w:hAnsi="Times New Roman"/>
        </w:rPr>
        <w:t>L</w:t>
      </w:r>
      <w:r w:rsidR="008C714A" w:rsidRPr="00F62636">
        <w:rPr>
          <w:rFonts w:ascii="Times New Roman" w:hAnsi="Times New Roman"/>
        </w:rPr>
        <w:t xml:space="preserve">CS) </w:t>
      </w:r>
      <w:r w:rsidR="0007566D" w:rsidRPr="00F62636">
        <w:rPr>
          <w:rFonts w:ascii="Times New Roman" w:hAnsi="Times New Roman"/>
        </w:rPr>
        <w:t>is defined as</w:t>
      </w:r>
    </w:p>
    <w:p w:rsidR="0007566D" w:rsidRPr="00F62636" w:rsidRDefault="008D0A73" w:rsidP="0007566D">
      <w:pPr>
        <w:pStyle w:val="ListParagraph"/>
        <w:jc w:val="both"/>
        <w:rPr>
          <w:rFonts w:ascii="Times New Roman" w:hAnsi="Times New Roman"/>
        </w:rPr>
      </w:pPr>
      <m:oMathPara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V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ϕ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p>
                    </m:e>
                  </m:d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H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ϕ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p>
                    </m:e>
                  </m:d>
                </m:e>
              </m:eqArr>
            </m:e>
          </m:d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G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ϕ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</m:e>
              </m:d>
            </m:e>
          </m:ra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</m:func>
                </m:e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ϕ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p>
                    </m:e>
                  </m:func>
                </m:e>
              </m:eqArr>
            </m:e>
          </m:d>
          <m:r>
            <w:rPr>
              <w:rFonts w:ascii="Cambria Math" w:hAnsi="Cambria Math"/>
            </w:rPr>
            <m:t>,</m:t>
          </m:r>
        </m:oMath>
      </m:oMathPara>
    </w:p>
    <w:p w:rsidR="002C707C" w:rsidRPr="00F62636" w:rsidRDefault="002C707C" w:rsidP="0007566D">
      <w:pPr>
        <w:pStyle w:val="ListParagraph"/>
        <w:jc w:val="both"/>
        <w:rPr>
          <w:rFonts w:ascii="Times New Roman" w:hAnsi="Times New Roman"/>
        </w:rPr>
      </w:pPr>
      <w:proofErr w:type="gramStart"/>
      <w:r w:rsidRPr="00F62636">
        <w:rPr>
          <w:rFonts w:ascii="Times New Roman" w:hAnsi="Times New Roman"/>
        </w:rPr>
        <w:t>where</w:t>
      </w:r>
      <w:proofErr w:type="gramEnd"/>
      <w:r w:rsidR="00455092" w:rsidRPr="00F62636">
        <w:rPr>
          <w:rFonts w:ascii="Times New Roman" w:hAnsi="Times New Roman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ϕ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</m:oMath>
      <w:r w:rsidR="00455092" w:rsidRPr="00F62636">
        <w:rPr>
          <w:rFonts w:ascii="Times New Roman" w:hAnsi="Times New Roman"/>
        </w:rPr>
        <w:t xml:space="preserve"> is the azimuth</w:t>
      </w:r>
      <w:r w:rsidR="007C50D0" w:rsidRPr="00F62636">
        <w:rPr>
          <w:rFonts w:ascii="Times New Roman" w:hAnsi="Times New Roman"/>
        </w:rPr>
        <w:t xml:space="preserve"> in the </w:t>
      </w:r>
      <w:r w:rsidR="007E1BCD" w:rsidRPr="00F62636">
        <w:rPr>
          <w:rFonts w:ascii="Times New Roman" w:hAnsi="Times New Roman"/>
        </w:rPr>
        <w:t>LCS</w:t>
      </w:r>
      <w:r w:rsidR="00455092" w:rsidRPr="00F62636">
        <w:rPr>
          <w:rFonts w:ascii="Times New Roman" w:hAnsi="Times New Roman"/>
        </w:rPr>
        <w:t>,</w:t>
      </w:r>
      <w:r w:rsidRPr="00F62636">
        <w:rPr>
          <w:rFonts w:ascii="Times New Roman" w:hAnsi="Times New Roman"/>
        </w:rPr>
        <w:t xml:space="preserve"> </w:t>
      </w:r>
      <m:oMath>
        <m:r>
          <w:rPr>
            <w:rFonts w:ascii="Cambria Math" w:hAnsi="Cambria Math"/>
          </w:rPr>
          <m:t>G</m:t>
        </m:r>
      </m:oMath>
      <w:r w:rsidR="00455092" w:rsidRPr="00F62636">
        <w:rPr>
          <w:rFonts w:ascii="Times New Roman" w:hAnsi="Times New Roman"/>
        </w:rPr>
        <w:t xml:space="preserve"> is the </w:t>
      </w:r>
      <w:r w:rsidR="005B1A31" w:rsidRPr="00F62636">
        <w:rPr>
          <w:rFonts w:ascii="Times New Roman" w:hAnsi="Times New Roman"/>
        </w:rPr>
        <w:t xml:space="preserve">predefined </w:t>
      </w:r>
      <w:r w:rsidR="00455092" w:rsidRPr="00F62636">
        <w:rPr>
          <w:rFonts w:ascii="Times New Roman" w:hAnsi="Times New Roman"/>
        </w:rPr>
        <w:t xml:space="preserve">antenna gain pattern, </w:t>
      </w:r>
      <m:oMath>
        <m:r>
          <w:rPr>
            <w:rFonts w:ascii="Cambria Math" w:hAnsi="Cambria Math"/>
          </w:rPr>
          <m:t>α</m:t>
        </m:r>
      </m:oMath>
      <w:r w:rsidR="00455092" w:rsidRPr="00F62636">
        <w:rPr>
          <w:rFonts w:ascii="Times New Roman" w:hAnsi="Times New Roman"/>
        </w:rPr>
        <w:t xml:space="preserve"> is the slant angle from the </w:t>
      </w:r>
      <m:oMath>
        <m:r>
          <w:rPr>
            <w:rFonts w:ascii="Cambria Math" w:hAnsi="Cambria Math"/>
          </w:rPr>
          <m:t>z</m:t>
        </m:r>
      </m:oMath>
      <w:r w:rsidR="00455092" w:rsidRPr="00F62636">
        <w:rPr>
          <w:rFonts w:ascii="Times New Roman" w:hAnsi="Times New Roman"/>
        </w:rPr>
        <w:t xml:space="preserve">-axis of the </w:t>
      </w:r>
      <w:r w:rsidR="00D85ACF" w:rsidRPr="00F62636">
        <w:rPr>
          <w:rFonts w:ascii="Times New Roman" w:hAnsi="Times New Roman"/>
        </w:rPr>
        <w:t>LCS</w:t>
      </w:r>
      <w:r w:rsidR="00945DEA" w:rsidRPr="00F62636">
        <w:rPr>
          <w:rFonts w:ascii="Times New Roman" w:hAnsi="Times New Roman"/>
        </w:rPr>
        <w:t>.</w:t>
      </w:r>
    </w:p>
    <w:p w:rsidR="00453941" w:rsidRPr="00F62636" w:rsidRDefault="007D217B" w:rsidP="00453941">
      <w:pPr>
        <w:pStyle w:val="ListParagraph"/>
        <w:numPr>
          <w:ilvl w:val="0"/>
          <w:numId w:val="29"/>
        </w:numPr>
        <w:jc w:val="both"/>
        <w:rPr>
          <w:rFonts w:ascii="Times New Roman" w:hAnsi="Times New Roman"/>
        </w:rPr>
      </w:pPr>
      <w:r w:rsidRPr="00F62636">
        <w:rPr>
          <w:rFonts w:ascii="Times New Roman" w:hAnsi="Times New Roman"/>
          <w:b/>
        </w:rPr>
        <w:t>Alt-</w:t>
      </w:r>
      <w:r w:rsidR="00E969A1" w:rsidRPr="00F62636">
        <w:rPr>
          <w:rFonts w:ascii="Times New Roman" w:hAnsi="Times New Roman"/>
          <w:b/>
        </w:rPr>
        <w:t>2</w:t>
      </w:r>
      <w:r w:rsidRPr="00F62636">
        <w:rPr>
          <w:rFonts w:ascii="Times New Roman" w:hAnsi="Times New Roman"/>
          <w:b/>
        </w:rPr>
        <w:t>:</w:t>
      </w:r>
      <w:r w:rsidRPr="00F62636">
        <w:rPr>
          <w:rFonts w:ascii="Times New Roman" w:hAnsi="Times New Roman"/>
        </w:rPr>
        <w:t xml:space="preserve"> Angle independent model</w:t>
      </w:r>
      <w:r w:rsidR="00FB2F6E" w:rsidRPr="00F62636">
        <w:rPr>
          <w:rFonts w:ascii="Times New Roman" w:hAnsi="Times New Roman"/>
        </w:rPr>
        <w:t xml:space="preserve"> </w:t>
      </w:r>
      <w:r w:rsidR="00FB2F6E" w:rsidRPr="00F62636">
        <w:rPr>
          <w:rFonts w:ascii="Times New Roman" w:hAnsi="Times New Roman"/>
        </w:rPr>
        <w:fldChar w:fldCharType="begin"/>
      </w:r>
      <w:r w:rsidR="00FB2F6E" w:rsidRPr="00F62636">
        <w:rPr>
          <w:rFonts w:ascii="Times New Roman" w:hAnsi="Times New Roman"/>
        </w:rPr>
        <w:instrText xml:space="preserve"> REF _Ref370310987 \r \h </w:instrText>
      </w:r>
      <w:r w:rsidR="00F62636">
        <w:rPr>
          <w:rFonts w:ascii="Times New Roman" w:hAnsi="Times New Roman"/>
        </w:rPr>
        <w:instrText xml:space="preserve"> \* MERGEFORMAT </w:instrText>
      </w:r>
      <w:r w:rsidR="00FB2F6E" w:rsidRPr="00F62636">
        <w:rPr>
          <w:rFonts w:ascii="Times New Roman" w:hAnsi="Times New Roman"/>
        </w:rPr>
      </w:r>
      <w:r w:rsidR="00FB2F6E" w:rsidRPr="00F62636">
        <w:rPr>
          <w:rFonts w:ascii="Times New Roman" w:hAnsi="Times New Roman"/>
        </w:rPr>
        <w:fldChar w:fldCharType="separate"/>
      </w:r>
      <w:r w:rsidR="006F5ABC" w:rsidRPr="00F62636">
        <w:rPr>
          <w:rFonts w:ascii="Times New Roman" w:hAnsi="Times New Roman"/>
        </w:rPr>
        <w:t>[7</w:t>
      </w:r>
      <w:proofErr w:type="gramStart"/>
      <w:r w:rsidR="006F5ABC" w:rsidRPr="00F62636">
        <w:rPr>
          <w:rFonts w:ascii="Times New Roman" w:hAnsi="Times New Roman"/>
        </w:rPr>
        <w:t>]</w:t>
      </w:r>
      <w:proofErr w:type="gramEnd"/>
      <w:r w:rsidR="00FB2F6E" w:rsidRPr="00F62636">
        <w:rPr>
          <w:rFonts w:ascii="Times New Roman" w:hAnsi="Times New Roman"/>
        </w:rPr>
        <w:fldChar w:fldCharType="end"/>
      </w:r>
      <w:r w:rsidR="00FB2F6E" w:rsidRPr="00F62636">
        <w:rPr>
          <w:rFonts w:ascii="Times New Roman" w:hAnsi="Times New Roman"/>
        </w:rPr>
        <w:fldChar w:fldCharType="begin"/>
      </w:r>
      <w:r w:rsidR="00FB2F6E" w:rsidRPr="00F62636">
        <w:rPr>
          <w:rFonts w:ascii="Times New Roman" w:hAnsi="Times New Roman"/>
        </w:rPr>
        <w:instrText xml:space="preserve"> REF _Ref370310988 \r \h </w:instrText>
      </w:r>
      <w:r w:rsidR="00F62636">
        <w:rPr>
          <w:rFonts w:ascii="Times New Roman" w:hAnsi="Times New Roman"/>
        </w:rPr>
        <w:instrText xml:space="preserve"> \* MERGEFORMAT </w:instrText>
      </w:r>
      <w:r w:rsidR="00FB2F6E" w:rsidRPr="00F62636">
        <w:rPr>
          <w:rFonts w:ascii="Times New Roman" w:hAnsi="Times New Roman"/>
        </w:rPr>
      </w:r>
      <w:r w:rsidR="00FB2F6E" w:rsidRPr="00F62636">
        <w:rPr>
          <w:rFonts w:ascii="Times New Roman" w:hAnsi="Times New Roman"/>
        </w:rPr>
        <w:fldChar w:fldCharType="separate"/>
      </w:r>
      <w:r w:rsidR="006F5ABC" w:rsidRPr="00F62636">
        <w:rPr>
          <w:rFonts w:ascii="Times New Roman" w:hAnsi="Times New Roman"/>
        </w:rPr>
        <w:t>[8]</w:t>
      </w:r>
      <w:r w:rsidR="00FB2F6E" w:rsidRPr="00F62636">
        <w:rPr>
          <w:rFonts w:ascii="Times New Roman" w:hAnsi="Times New Roman"/>
        </w:rPr>
        <w:fldChar w:fldCharType="end"/>
      </w:r>
      <w:r w:rsidRPr="00F62636">
        <w:rPr>
          <w:rFonts w:ascii="Times New Roman" w:hAnsi="Times New Roman"/>
        </w:rPr>
        <w:t>.</w:t>
      </w:r>
      <w:r w:rsidR="00453941" w:rsidRPr="00F62636">
        <w:rPr>
          <w:rFonts w:ascii="Times New Roman" w:hAnsi="Times New Roman"/>
        </w:rPr>
        <w:t xml:space="preserve"> </w:t>
      </w:r>
      <w:r w:rsidR="009B46AD" w:rsidRPr="00F62636">
        <w:rPr>
          <w:rFonts w:ascii="Times New Roman" w:hAnsi="Times New Roman"/>
        </w:rPr>
        <w:t xml:space="preserve"> </w:t>
      </w:r>
      <w:r w:rsidR="00945DEA" w:rsidRPr="00F62636">
        <w:rPr>
          <w:rFonts w:ascii="Times New Roman" w:hAnsi="Times New Roman"/>
        </w:rPr>
        <w:t>The field pattern in the horizontal cut is defined as</w:t>
      </w:r>
    </w:p>
    <w:p w:rsidR="00945DEA" w:rsidRPr="00F62636" w:rsidRDefault="008D0A73" w:rsidP="00E969A1">
      <w:pPr>
        <w:pStyle w:val="ListParagraph"/>
        <w:spacing w:after="120"/>
        <w:jc w:val="both"/>
        <w:rPr>
          <w:rFonts w:ascii="Times New Roman" w:hAnsi="Times New Roman"/>
        </w:rPr>
      </w:pPr>
      <m:oMathPara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θ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ϕ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,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p>
                    </m:e>
                  </m:d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ϕ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ϕ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,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p>
                    </m:e>
                  </m:d>
                </m:e>
              </m:eqArr>
            </m:e>
          </m:d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G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ϕ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</m:e>
              </m:d>
            </m:e>
          </m:ra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</m:func>
                </m:e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</m:func>
                </m:e>
              </m:eqArr>
            </m:e>
          </m:d>
        </m:oMath>
      </m:oMathPara>
    </w:p>
    <w:p w:rsidR="00C74B66" w:rsidRPr="00F62636" w:rsidRDefault="00E37311" w:rsidP="00E969A1">
      <w:pPr>
        <w:jc w:val="both"/>
        <w:rPr>
          <w:sz w:val="22"/>
        </w:rPr>
      </w:pPr>
      <w:r w:rsidRPr="00F62636">
        <w:rPr>
          <w:sz w:val="22"/>
        </w:rPr>
        <w:t xml:space="preserve">Both Alt-1 and Alt-2 were compared with measured pattern of practical antennas.  It was identified in </w:t>
      </w:r>
      <w:r w:rsidRPr="00F62636">
        <w:rPr>
          <w:sz w:val="22"/>
        </w:rPr>
        <w:fldChar w:fldCharType="begin"/>
      </w:r>
      <w:r w:rsidRPr="00F62636">
        <w:rPr>
          <w:sz w:val="22"/>
        </w:rPr>
        <w:instrText xml:space="preserve"> REF _Ref370310987 \r \h </w:instrText>
      </w:r>
      <w:r w:rsidR="00F62636">
        <w:rPr>
          <w:sz w:val="22"/>
        </w:rPr>
        <w:instrText xml:space="preserve"> \* MERGEFORMAT </w:instrText>
      </w:r>
      <w:r w:rsidRPr="00F62636">
        <w:rPr>
          <w:sz w:val="22"/>
        </w:rPr>
      </w:r>
      <w:r w:rsidRPr="00F62636">
        <w:rPr>
          <w:sz w:val="22"/>
        </w:rPr>
        <w:fldChar w:fldCharType="separate"/>
      </w:r>
      <w:r w:rsidR="006F5ABC" w:rsidRPr="00F62636">
        <w:rPr>
          <w:sz w:val="22"/>
        </w:rPr>
        <w:t>[7]</w:t>
      </w:r>
      <w:r w:rsidRPr="00F62636">
        <w:rPr>
          <w:sz w:val="22"/>
        </w:rPr>
        <w:fldChar w:fldCharType="end"/>
      </w:r>
      <w:r w:rsidRPr="00F62636">
        <w:rPr>
          <w:sz w:val="22"/>
        </w:rPr>
        <w:t xml:space="preserve"> that with Alt-1 the changes in polarization tilt are slightly larger than that measured from real-world antennas.  It was also identified that neither Alt-1 nor Alt-2 can capture the changes in </w:t>
      </w:r>
      <w:proofErr w:type="spellStart"/>
      <w:r w:rsidRPr="00F62636">
        <w:rPr>
          <w:sz w:val="22"/>
        </w:rPr>
        <w:t>ellipticity</w:t>
      </w:r>
      <w:proofErr w:type="spellEnd"/>
      <w:r w:rsidRPr="00F62636">
        <w:rPr>
          <w:sz w:val="22"/>
        </w:rPr>
        <w:t xml:space="preserve">.  </w:t>
      </w:r>
      <w:r w:rsidR="000A18A1" w:rsidRPr="00F62636">
        <w:rPr>
          <w:sz w:val="22"/>
        </w:rPr>
        <w:t>However, d</w:t>
      </w:r>
      <w:r w:rsidR="005B1A31" w:rsidRPr="00F62636">
        <w:rPr>
          <w:sz w:val="22"/>
        </w:rPr>
        <w:t xml:space="preserve">ue to the power loss caused by the angle-dependent </w:t>
      </w:r>
      <w:proofErr w:type="gramStart"/>
      <w:r w:rsidR="005B1A31" w:rsidRPr="00F62636">
        <w:rPr>
          <w:sz w:val="22"/>
        </w:rPr>
        <w:t xml:space="preserve">term </w:t>
      </w:r>
      <w:proofErr w:type="gramEnd"/>
      <m:oMath>
        <m:func>
          <m:funcPr>
            <m:ctrlPr>
              <w:rPr>
                <w:rFonts w:ascii="Cambria Math" w:hAnsi="Cambria Math"/>
                <w:i/>
                <w:sz w:val="22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2"/>
              </w:rPr>
              <m:t>cos</m:t>
            </m:r>
          </m:fName>
          <m:e>
            <m:sSup>
              <m:sSupPr>
                <m:ctrlPr>
                  <w:rPr>
                    <w:rFonts w:ascii="Cambria Math" w:hAnsi="Cambria Math"/>
                    <w:i/>
                    <w:sz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</w:rPr>
                  <m:t>ϕ</m:t>
                </m:r>
              </m:e>
              <m:sup>
                <m:r>
                  <w:rPr>
                    <w:rFonts w:ascii="Cambria Math" w:hAnsi="Cambria Math"/>
                    <w:sz w:val="22"/>
                  </w:rPr>
                  <m:t>'</m:t>
                </m:r>
              </m:sup>
            </m:sSup>
          </m:e>
        </m:func>
      </m:oMath>
      <w:r w:rsidR="005B1A31" w:rsidRPr="00F62636">
        <w:rPr>
          <w:sz w:val="22"/>
        </w:rPr>
        <w:t>, the composite antenna gain pattern</w:t>
      </w:r>
      <w:r w:rsidR="002E4821" w:rsidRPr="00F62636">
        <w:rPr>
          <w:sz w:val="22"/>
        </w:rPr>
        <w:t xml:space="preserve"> in Alt-1</w:t>
      </w:r>
      <w:r w:rsidR="005359BE" w:rsidRPr="00F62636">
        <w:rPr>
          <w:sz w:val="22"/>
        </w:rPr>
        <w:t xml:space="preserve"> </w:t>
      </w:r>
      <w:r w:rsidR="002E4821" w:rsidRPr="00F62636">
        <w:rPr>
          <w:sz w:val="22"/>
        </w:rPr>
        <w:t xml:space="preserve">is different from </w:t>
      </w:r>
      <w:r w:rsidR="005B1A31" w:rsidRPr="00F62636">
        <w:rPr>
          <w:sz w:val="22"/>
        </w:rPr>
        <w:t>the expected</w:t>
      </w:r>
      <w:r w:rsidR="00A06B46" w:rsidRPr="00F62636">
        <w:rPr>
          <w:sz w:val="22"/>
        </w:rPr>
        <w:t xml:space="preserve"> one, i.e., </w:t>
      </w:r>
      <m:oMath>
        <m:sSup>
          <m:sSupPr>
            <m:ctrlPr>
              <w:rPr>
                <w:rFonts w:ascii="Cambria Math" w:hAnsi="Cambria Math"/>
                <w:i/>
                <w:sz w:val="22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z w:val="2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</w:rPr>
                      <m:t>V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2"/>
                          </w:rPr>
                          <m:t>ϕ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2"/>
                          </w:rPr>
                          <m:t>'</m:t>
                        </m:r>
                      </m:sup>
                    </m:sSup>
                  </m:e>
                </m:d>
              </m:e>
            </m:d>
          </m:e>
          <m:sup>
            <m:r>
              <w:rPr>
                <w:rFonts w:ascii="Cambria Math" w:hAnsi="Cambria Math"/>
                <w:sz w:val="22"/>
              </w:rPr>
              <m:t>2</m:t>
            </m:r>
          </m:sup>
        </m:sSup>
        <m:r>
          <w:rPr>
            <w:rFonts w:ascii="Cambria Math" w:hAnsi="Cambria Math"/>
            <w:sz w:val="22"/>
          </w:rPr>
          <m:t>+</m:t>
        </m:r>
        <m:sSup>
          <m:sSupPr>
            <m:ctrlPr>
              <w:rPr>
                <w:rFonts w:ascii="Cambria Math" w:hAnsi="Cambria Math"/>
                <w:i/>
                <w:sz w:val="22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z w:val="2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</w:rPr>
                      <m:t>H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2"/>
                          </w:rPr>
                          <m:t>ϕ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2"/>
                          </w:rPr>
                          <m:t>'</m:t>
                        </m:r>
                      </m:sup>
                    </m:sSup>
                  </m:e>
                </m:d>
              </m:e>
            </m:d>
          </m:e>
          <m:sup>
            <m:r>
              <w:rPr>
                <w:rFonts w:ascii="Cambria Math" w:hAnsi="Cambria Math"/>
                <w:sz w:val="22"/>
              </w:rPr>
              <m:t>2</m:t>
            </m:r>
          </m:sup>
        </m:sSup>
        <m:r>
          <w:rPr>
            <w:rFonts w:ascii="Cambria Math" w:hAnsi="Cambria Math"/>
            <w:sz w:val="22"/>
          </w:rPr>
          <m:t>≠G</m:t>
        </m:r>
        <m:d>
          <m:dPr>
            <m:ctrlPr>
              <w:rPr>
                <w:rFonts w:ascii="Cambria Math" w:hAnsi="Cambria Math"/>
                <w:i/>
                <w:sz w:val="22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</w:rPr>
                  <m:t>ϕ</m:t>
                </m:r>
              </m:e>
              <m:sup>
                <m:r>
                  <w:rPr>
                    <w:rFonts w:ascii="Cambria Math" w:hAnsi="Cambria Math"/>
                    <w:sz w:val="22"/>
                  </w:rPr>
                  <m:t>'</m:t>
                </m:r>
              </m:sup>
            </m:sSup>
          </m:e>
        </m:d>
      </m:oMath>
      <w:r w:rsidR="00A06B46" w:rsidRPr="00F62636">
        <w:rPr>
          <w:sz w:val="22"/>
        </w:rPr>
        <w:t>.</w:t>
      </w:r>
      <w:r w:rsidR="002E4821" w:rsidRPr="00F62636">
        <w:rPr>
          <w:sz w:val="22"/>
        </w:rPr>
        <w:t xml:space="preserve">  In order to make the composite gain pattern comply with the predefined one, Alt-2 was adopted and captured in </w:t>
      </w:r>
      <w:r w:rsidR="002E4821" w:rsidRPr="00F62636">
        <w:rPr>
          <w:sz w:val="22"/>
        </w:rPr>
        <w:fldChar w:fldCharType="begin"/>
      </w:r>
      <w:r w:rsidR="002E4821" w:rsidRPr="00F62636">
        <w:rPr>
          <w:sz w:val="22"/>
        </w:rPr>
        <w:instrText xml:space="preserve"> REF _Ref367297129 \r \h </w:instrText>
      </w:r>
      <w:r w:rsidR="00F62636">
        <w:rPr>
          <w:sz w:val="22"/>
        </w:rPr>
        <w:instrText xml:space="preserve"> \* MERGEFORMAT </w:instrText>
      </w:r>
      <w:r w:rsidR="002E4821" w:rsidRPr="00F62636">
        <w:rPr>
          <w:sz w:val="22"/>
        </w:rPr>
      </w:r>
      <w:r w:rsidR="002E4821" w:rsidRPr="00F62636">
        <w:rPr>
          <w:sz w:val="22"/>
        </w:rPr>
        <w:fldChar w:fldCharType="separate"/>
      </w:r>
      <w:r w:rsidR="006F5ABC" w:rsidRPr="00F62636">
        <w:rPr>
          <w:sz w:val="22"/>
        </w:rPr>
        <w:t>[2]</w:t>
      </w:r>
      <w:r w:rsidR="002E4821" w:rsidRPr="00F62636">
        <w:rPr>
          <w:sz w:val="22"/>
        </w:rPr>
        <w:fldChar w:fldCharType="end"/>
      </w:r>
      <w:r w:rsidR="000A18A1" w:rsidRPr="00F62636">
        <w:rPr>
          <w:sz w:val="22"/>
        </w:rPr>
        <w:t>.</w:t>
      </w:r>
      <w:r w:rsidR="005A2FFF" w:rsidRPr="00F62636">
        <w:rPr>
          <w:sz w:val="22"/>
        </w:rPr>
        <w:t xml:space="preserve">  </w:t>
      </w:r>
    </w:p>
    <w:p w:rsidR="005359BE" w:rsidRPr="00F62636" w:rsidRDefault="006B125C" w:rsidP="00E969A1">
      <w:pPr>
        <w:jc w:val="both"/>
        <w:rPr>
          <w:sz w:val="22"/>
        </w:rPr>
      </w:pPr>
      <w:r w:rsidRPr="00F62636">
        <w:rPr>
          <w:sz w:val="22"/>
        </w:rPr>
        <w:t>Since the dependency of impinging/outgoing angles is removed, using Alt-2 to generate channel coefficients may lead to some</w:t>
      </w:r>
      <w:r w:rsidR="00F315FD" w:rsidRPr="00F62636">
        <w:rPr>
          <w:sz w:val="22"/>
        </w:rPr>
        <w:t xml:space="preserve"> unreasonable observations.</w:t>
      </w:r>
      <w:r w:rsidR="00C74B66" w:rsidRPr="00F62636">
        <w:rPr>
          <w:sz w:val="22"/>
        </w:rPr>
        <w:t xml:space="preserve">  </w:t>
      </w:r>
      <w:r w:rsidR="00A90412" w:rsidRPr="00F62636">
        <w:rPr>
          <w:sz w:val="22"/>
        </w:rPr>
        <w:t xml:space="preserve">The simulation results </w:t>
      </w:r>
      <w:r w:rsidR="00A90412" w:rsidRPr="00F62636">
        <w:rPr>
          <w:sz w:val="22"/>
          <w:szCs w:val="22"/>
        </w:rPr>
        <w:t xml:space="preserve">in </w:t>
      </w:r>
      <w:r w:rsidR="00A90412" w:rsidRPr="00F62636">
        <w:rPr>
          <w:sz w:val="22"/>
          <w:szCs w:val="22"/>
        </w:rPr>
        <w:fldChar w:fldCharType="begin"/>
      </w:r>
      <w:r w:rsidR="00A90412" w:rsidRPr="00F62636">
        <w:rPr>
          <w:sz w:val="22"/>
          <w:szCs w:val="22"/>
        </w:rPr>
        <w:instrText xml:space="preserve"> REF _Ref370288705 \r \h </w:instrText>
      </w:r>
      <w:r w:rsidR="00F62636">
        <w:rPr>
          <w:sz w:val="22"/>
          <w:szCs w:val="22"/>
        </w:rPr>
        <w:instrText xml:space="preserve"> \* MERGEFORMAT </w:instrText>
      </w:r>
      <w:r w:rsidR="00A90412" w:rsidRPr="00F62636">
        <w:rPr>
          <w:sz w:val="22"/>
          <w:szCs w:val="22"/>
        </w:rPr>
      </w:r>
      <w:r w:rsidR="00A90412" w:rsidRPr="00F62636">
        <w:rPr>
          <w:sz w:val="22"/>
          <w:szCs w:val="22"/>
        </w:rPr>
        <w:fldChar w:fldCharType="separate"/>
      </w:r>
      <w:r w:rsidR="006F5ABC" w:rsidRPr="00F62636">
        <w:rPr>
          <w:sz w:val="22"/>
          <w:szCs w:val="22"/>
        </w:rPr>
        <w:t>[3]</w:t>
      </w:r>
      <w:r w:rsidR="00A90412" w:rsidRPr="00F62636">
        <w:rPr>
          <w:sz w:val="22"/>
          <w:szCs w:val="22"/>
        </w:rPr>
        <w:fldChar w:fldCharType="end"/>
      </w:r>
      <w:r w:rsidR="00A90412" w:rsidRPr="00F62636">
        <w:rPr>
          <w:sz w:val="22"/>
          <w:szCs w:val="22"/>
        </w:rPr>
        <w:t xml:space="preserve"> </w:t>
      </w:r>
      <w:r w:rsidR="00A90412" w:rsidRPr="00F62636">
        <w:rPr>
          <w:sz w:val="22"/>
        </w:rPr>
        <w:t>show that instead of an evenly distributed PMI reporting</w:t>
      </w:r>
      <w:proofErr w:type="gramStart"/>
      <w:r w:rsidR="00A90412" w:rsidRPr="00F62636">
        <w:rPr>
          <w:sz w:val="22"/>
        </w:rPr>
        <w:t>,</w:t>
      </w:r>
      <w:proofErr w:type="gramEnd"/>
      <w:r w:rsidR="00A90412" w:rsidRPr="00F62636">
        <w:rPr>
          <w:sz w:val="22"/>
        </w:rPr>
        <w:t xml:space="preserve"> certain PMI is dominating</w:t>
      </w:r>
      <w:r w:rsidR="0035325E" w:rsidRPr="00F62636">
        <w:rPr>
          <w:sz w:val="22"/>
        </w:rPr>
        <w:t xml:space="preserve"> </w:t>
      </w:r>
      <w:r w:rsidR="00C053BA" w:rsidRPr="00F62636">
        <w:rPr>
          <w:sz w:val="22"/>
        </w:rPr>
        <w:t>for</w:t>
      </w:r>
      <w:r w:rsidR="0035325E" w:rsidRPr="00F62636">
        <w:rPr>
          <w:sz w:val="22"/>
        </w:rPr>
        <w:t xml:space="preserve"> a 2 TX cross-polarized array and a 2 RX co-polarized array</w:t>
      </w:r>
      <w:r w:rsidR="00C053BA" w:rsidRPr="00F62636">
        <w:rPr>
          <w:sz w:val="22"/>
        </w:rPr>
        <w:t xml:space="preserve"> configuration</w:t>
      </w:r>
      <w:r w:rsidR="00A90412" w:rsidRPr="00F62636">
        <w:rPr>
          <w:sz w:val="22"/>
        </w:rPr>
        <w:t xml:space="preserve">.  </w:t>
      </w:r>
      <w:r w:rsidRPr="00F62636">
        <w:rPr>
          <w:sz w:val="22"/>
        </w:rPr>
        <w:t>It is shown i</w:t>
      </w:r>
      <w:r w:rsidR="00A90412" w:rsidRPr="00F62636">
        <w:rPr>
          <w:sz w:val="22"/>
          <w:szCs w:val="22"/>
        </w:rPr>
        <w:t>n</w:t>
      </w:r>
      <w:r w:rsidR="00B42022" w:rsidRPr="00F62636">
        <w:rPr>
          <w:sz w:val="22"/>
          <w:szCs w:val="22"/>
        </w:rPr>
        <w:t xml:space="preserve"> </w:t>
      </w:r>
      <w:r w:rsidR="00B42022" w:rsidRPr="00F62636">
        <w:rPr>
          <w:sz w:val="22"/>
          <w:szCs w:val="22"/>
        </w:rPr>
        <w:fldChar w:fldCharType="begin"/>
      </w:r>
      <w:r w:rsidR="00B42022" w:rsidRPr="00F62636">
        <w:rPr>
          <w:sz w:val="22"/>
          <w:szCs w:val="22"/>
        </w:rPr>
        <w:instrText xml:space="preserve"> REF _Ref370288086 \r \h </w:instrText>
      </w:r>
      <w:r w:rsidR="00F62636">
        <w:rPr>
          <w:sz w:val="22"/>
          <w:szCs w:val="22"/>
        </w:rPr>
        <w:instrText xml:space="preserve"> \* MERGEFORMAT </w:instrText>
      </w:r>
      <w:r w:rsidR="00B42022" w:rsidRPr="00F62636">
        <w:rPr>
          <w:sz w:val="22"/>
          <w:szCs w:val="22"/>
        </w:rPr>
      </w:r>
      <w:r w:rsidR="00B42022" w:rsidRPr="00F62636">
        <w:rPr>
          <w:sz w:val="22"/>
          <w:szCs w:val="22"/>
        </w:rPr>
        <w:fldChar w:fldCharType="separate"/>
      </w:r>
      <w:r w:rsidR="006F5ABC" w:rsidRPr="00F62636">
        <w:rPr>
          <w:sz w:val="22"/>
          <w:szCs w:val="22"/>
        </w:rPr>
        <w:t>[4]</w:t>
      </w:r>
      <w:r w:rsidR="00B42022" w:rsidRPr="00F62636">
        <w:rPr>
          <w:sz w:val="22"/>
          <w:szCs w:val="22"/>
        </w:rPr>
        <w:fldChar w:fldCharType="end"/>
      </w:r>
      <w:r w:rsidRPr="00F62636">
        <w:rPr>
          <w:sz w:val="22"/>
          <w:szCs w:val="22"/>
        </w:rPr>
        <w:t xml:space="preserve"> that if the </w:t>
      </w:r>
      <w:proofErr w:type="spellStart"/>
      <w:r w:rsidRPr="00F62636">
        <w:rPr>
          <w:sz w:val="22"/>
          <w:szCs w:val="22"/>
        </w:rPr>
        <w:t>boresight</w:t>
      </w:r>
      <w:proofErr w:type="spellEnd"/>
      <w:r w:rsidRPr="00F62636">
        <w:rPr>
          <w:sz w:val="22"/>
          <w:szCs w:val="22"/>
        </w:rPr>
        <w:t xml:space="preserve"> of the </w:t>
      </w:r>
      <w:proofErr w:type="spellStart"/>
      <w:r w:rsidRPr="00F62636">
        <w:rPr>
          <w:sz w:val="22"/>
          <w:szCs w:val="22"/>
        </w:rPr>
        <w:t>eNB</w:t>
      </w:r>
      <w:proofErr w:type="spellEnd"/>
      <w:r w:rsidRPr="00F62636">
        <w:rPr>
          <w:sz w:val="22"/>
          <w:szCs w:val="22"/>
        </w:rPr>
        <w:t xml:space="preserve"> array and that of the UE array are aligned, the channel gain is vanished under the LOS assumption.  </w:t>
      </w:r>
      <w:r w:rsidR="00565B9A" w:rsidRPr="00F62636">
        <w:rPr>
          <w:sz w:val="22"/>
          <w:szCs w:val="22"/>
        </w:rPr>
        <w:t xml:space="preserve">For 3D channel modeling, </w:t>
      </w:r>
      <w:r w:rsidR="005A1192" w:rsidRPr="00F62636">
        <w:rPr>
          <w:sz w:val="22"/>
          <w:szCs w:val="22"/>
        </w:rPr>
        <w:t xml:space="preserve">both azimuth and elevation are modeled.  If we simply reuse Alt-2, not only the dependency of azimuth but also that of elevation will be removed.  Hence, a refined field pattern should be developed </w:t>
      </w:r>
      <w:r w:rsidR="005A1192" w:rsidRPr="00F62636">
        <w:rPr>
          <w:sz w:val="22"/>
        </w:rPr>
        <w:t>to provide more accurate 3D fast fading model.</w:t>
      </w:r>
    </w:p>
    <w:p w:rsidR="00776E6E" w:rsidRDefault="00167939" w:rsidP="00776E6E">
      <w:pPr>
        <w:pStyle w:val="Heading1"/>
        <w:numPr>
          <w:ilvl w:val="0"/>
          <w:numId w:val="10"/>
        </w:numPr>
        <w:ind w:left="634" w:hanging="634"/>
        <w:jc w:val="both"/>
        <w:rPr>
          <w:lang w:val="en-US"/>
        </w:rPr>
      </w:pPr>
      <w:r>
        <w:rPr>
          <w:lang w:val="en-US"/>
        </w:rPr>
        <w:lastRenderedPageBreak/>
        <w:t xml:space="preserve">Spherical </w:t>
      </w:r>
      <w:r w:rsidR="00776E6E">
        <w:rPr>
          <w:lang w:val="en-US"/>
        </w:rPr>
        <w:t>Rotation-Based Polarized Antenna Model</w:t>
      </w:r>
    </w:p>
    <w:p w:rsidR="00A17947" w:rsidRPr="00F62636" w:rsidRDefault="00020522" w:rsidP="001533EF">
      <w:pPr>
        <w:rPr>
          <w:sz w:val="22"/>
        </w:rPr>
      </w:pPr>
      <w:r w:rsidRPr="00F62636">
        <w:rPr>
          <w:sz w:val="22"/>
        </w:rPr>
        <w:t>In</w:t>
      </w:r>
      <w:r w:rsidR="004506C7" w:rsidRPr="00F62636">
        <w:rPr>
          <w:sz w:val="22"/>
        </w:rPr>
        <w:t xml:space="preserve"> </w:t>
      </w:r>
      <w:r w:rsidR="004506C7" w:rsidRPr="00F62636">
        <w:rPr>
          <w:sz w:val="22"/>
        </w:rPr>
        <w:fldChar w:fldCharType="begin"/>
      </w:r>
      <w:r w:rsidR="004506C7" w:rsidRPr="00F62636">
        <w:rPr>
          <w:sz w:val="22"/>
        </w:rPr>
        <w:instrText xml:space="preserve"> REF _Ref370372075 \r \h </w:instrText>
      </w:r>
      <w:r w:rsidR="00F62636">
        <w:rPr>
          <w:sz w:val="22"/>
        </w:rPr>
        <w:instrText xml:space="preserve"> \* MERGEFORMAT </w:instrText>
      </w:r>
      <w:r w:rsidR="004506C7" w:rsidRPr="00F62636">
        <w:rPr>
          <w:sz w:val="22"/>
        </w:rPr>
      </w:r>
      <w:r w:rsidR="004506C7" w:rsidRPr="00F62636">
        <w:rPr>
          <w:sz w:val="22"/>
        </w:rPr>
        <w:fldChar w:fldCharType="separate"/>
      </w:r>
      <w:r w:rsidR="006F5ABC" w:rsidRPr="00F62636">
        <w:rPr>
          <w:sz w:val="22"/>
        </w:rPr>
        <w:t>[10</w:t>
      </w:r>
      <w:proofErr w:type="gramStart"/>
      <w:r w:rsidR="006F5ABC" w:rsidRPr="00F62636">
        <w:rPr>
          <w:sz w:val="22"/>
        </w:rPr>
        <w:t>]</w:t>
      </w:r>
      <w:proofErr w:type="gramEnd"/>
      <w:r w:rsidR="004506C7" w:rsidRPr="00F62636">
        <w:rPr>
          <w:sz w:val="22"/>
        </w:rPr>
        <w:fldChar w:fldCharType="end"/>
      </w:r>
      <w:r w:rsidR="004506C7" w:rsidRPr="00F62636">
        <w:rPr>
          <w:sz w:val="22"/>
        </w:rPr>
        <w:fldChar w:fldCharType="begin"/>
      </w:r>
      <w:r w:rsidR="004506C7" w:rsidRPr="00F62636">
        <w:rPr>
          <w:sz w:val="22"/>
        </w:rPr>
        <w:instrText xml:space="preserve"> REF _Ref370110797 \r \h </w:instrText>
      </w:r>
      <w:r w:rsidR="00F62636">
        <w:rPr>
          <w:sz w:val="22"/>
        </w:rPr>
        <w:instrText xml:space="preserve"> \* MERGEFORMAT </w:instrText>
      </w:r>
      <w:r w:rsidR="004506C7" w:rsidRPr="00F62636">
        <w:rPr>
          <w:sz w:val="22"/>
        </w:rPr>
      </w:r>
      <w:r w:rsidR="004506C7" w:rsidRPr="00F62636">
        <w:rPr>
          <w:sz w:val="22"/>
        </w:rPr>
        <w:fldChar w:fldCharType="separate"/>
      </w:r>
      <w:r w:rsidR="006F5ABC" w:rsidRPr="00F62636">
        <w:rPr>
          <w:sz w:val="22"/>
        </w:rPr>
        <w:t>[1]</w:t>
      </w:r>
      <w:r w:rsidR="004506C7" w:rsidRPr="00F62636">
        <w:rPr>
          <w:sz w:val="22"/>
        </w:rPr>
        <w:fldChar w:fldCharType="end"/>
      </w:r>
      <w:r w:rsidR="004506C7" w:rsidRPr="00F62636">
        <w:rPr>
          <w:sz w:val="22"/>
        </w:rPr>
        <w:t>,</w:t>
      </w:r>
      <w:r w:rsidRPr="00F62636">
        <w:rPr>
          <w:sz w:val="22"/>
        </w:rPr>
        <w:t xml:space="preserve"> </w:t>
      </w:r>
      <w:r w:rsidR="004506C7" w:rsidRPr="00F62636">
        <w:rPr>
          <w:sz w:val="22"/>
        </w:rPr>
        <w:t>the field pattern after mechanical tilting is derived by applying t</w:t>
      </w:r>
      <w:r w:rsidRPr="00F62636">
        <w:rPr>
          <w:sz w:val="22"/>
        </w:rPr>
        <w:t xml:space="preserve">he </w:t>
      </w:r>
      <w:r w:rsidR="004506C7" w:rsidRPr="00F62636">
        <w:rPr>
          <w:sz w:val="22"/>
        </w:rPr>
        <w:t xml:space="preserve">rotation of </w:t>
      </w:r>
      <w:r w:rsidRPr="00F62636">
        <w:rPr>
          <w:sz w:val="22"/>
        </w:rPr>
        <w:t>3D coordinate</w:t>
      </w:r>
      <w:r w:rsidR="004506C7" w:rsidRPr="00F62636">
        <w:rPr>
          <w:sz w:val="22"/>
        </w:rPr>
        <w:t>s</w:t>
      </w:r>
      <w:r w:rsidRPr="00F62636">
        <w:rPr>
          <w:sz w:val="22"/>
        </w:rPr>
        <w:t xml:space="preserve"> and </w:t>
      </w:r>
      <w:r w:rsidR="004506C7" w:rsidRPr="00F62636">
        <w:rPr>
          <w:sz w:val="22"/>
        </w:rPr>
        <w:t xml:space="preserve">the </w:t>
      </w:r>
      <w:r w:rsidRPr="00F62636">
        <w:rPr>
          <w:sz w:val="22"/>
        </w:rPr>
        <w:t>projection</w:t>
      </w:r>
      <w:r w:rsidR="004506C7" w:rsidRPr="00F62636">
        <w:rPr>
          <w:sz w:val="22"/>
        </w:rPr>
        <w:t xml:space="preserve"> of spherical coordinate basis.</w:t>
      </w:r>
      <w:r w:rsidR="005B239A" w:rsidRPr="00F62636">
        <w:rPr>
          <w:sz w:val="22"/>
        </w:rPr>
        <w:t xml:space="preserve">  In this section, we follow the same approach to derive the field pattern of </w:t>
      </w:r>
      <w:r w:rsidR="00FA557B" w:rsidRPr="00F62636">
        <w:rPr>
          <w:sz w:val="22"/>
        </w:rPr>
        <w:t xml:space="preserve">a </w:t>
      </w:r>
      <w:r w:rsidR="005B239A" w:rsidRPr="00F62636">
        <w:rPr>
          <w:sz w:val="22"/>
        </w:rPr>
        <w:t xml:space="preserve">slant </w:t>
      </w:r>
      <w:r w:rsidR="009A0BF1" w:rsidRPr="00F62636">
        <w:rPr>
          <w:sz w:val="22"/>
        </w:rPr>
        <w:t>linear vertical polarized</w:t>
      </w:r>
      <w:r w:rsidR="005B239A" w:rsidRPr="00F62636">
        <w:rPr>
          <w:sz w:val="22"/>
        </w:rPr>
        <w:t xml:space="preserve"> antenna.  </w:t>
      </w:r>
      <w:r w:rsidR="00A17947" w:rsidRPr="00F62636">
        <w:rPr>
          <w:sz w:val="22"/>
        </w:rPr>
        <w:t>As shown in Figure 1, d</w:t>
      </w:r>
      <w:r w:rsidR="00535606" w:rsidRPr="00F62636">
        <w:rPr>
          <w:sz w:val="22"/>
        </w:rPr>
        <w:t xml:space="preserve">enote </w:t>
      </w:r>
      <m:oMath>
        <m:d>
          <m:dPr>
            <m:ctrlPr>
              <w:rPr>
                <w:rFonts w:ascii="Cambria Math" w:hAnsi="Cambria Math"/>
                <w:i/>
                <w:sz w:val="22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2"/>
                  </w:rPr>
                  <m:t>''</m:t>
                </m:r>
              </m:sup>
            </m:sSup>
            <m:r>
              <w:rPr>
                <w:rFonts w:ascii="Cambria Math" w:hAnsi="Cambria Math"/>
                <w:sz w:val="22"/>
              </w:rPr>
              <m:t xml:space="preserve">, </m:t>
            </m:r>
            <m:sSup>
              <m:sSupPr>
                <m:ctrlPr>
                  <w:rPr>
                    <w:rFonts w:ascii="Cambria Math" w:hAnsi="Cambria Math"/>
                    <w:i/>
                    <w:sz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</w:rPr>
                  <m:t>y</m:t>
                </m:r>
              </m:e>
              <m:sup>
                <m:r>
                  <w:rPr>
                    <w:rFonts w:ascii="Cambria Math" w:hAnsi="Cambria Math"/>
                    <w:sz w:val="22"/>
                  </w:rPr>
                  <m:t>''</m:t>
                </m:r>
              </m:sup>
            </m:sSup>
            <m:r>
              <w:rPr>
                <w:rFonts w:ascii="Cambria Math" w:hAnsi="Cambria Math"/>
                <w:sz w:val="22"/>
              </w:rPr>
              <m:t xml:space="preserve">, </m:t>
            </m:r>
            <m:sSup>
              <m:sSupPr>
                <m:ctrlPr>
                  <w:rPr>
                    <w:rFonts w:ascii="Cambria Math" w:hAnsi="Cambria Math"/>
                    <w:i/>
                    <w:sz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</w:rPr>
                  <m:t>z</m:t>
                </m:r>
              </m:e>
              <m:sup>
                <m:r>
                  <w:rPr>
                    <w:rFonts w:ascii="Cambria Math" w:hAnsi="Cambria Math"/>
                    <w:sz w:val="22"/>
                  </w:rPr>
                  <m:t>''</m:t>
                </m:r>
              </m:sup>
            </m:sSup>
          </m:e>
        </m:d>
      </m:oMath>
      <w:r w:rsidR="00B42355" w:rsidRPr="00F62636">
        <w:rPr>
          <w:sz w:val="22"/>
        </w:rPr>
        <w:t xml:space="preserve"> as </w:t>
      </w:r>
      <w:r w:rsidR="00535606" w:rsidRPr="00F62636">
        <w:rPr>
          <w:sz w:val="22"/>
        </w:rPr>
        <w:t xml:space="preserve">the element LCS </w:t>
      </w:r>
      <w:r w:rsidR="00B42355" w:rsidRPr="00F62636">
        <w:rPr>
          <w:sz w:val="22"/>
        </w:rPr>
        <w:t>and</w:t>
      </w:r>
      <w:r w:rsidR="007B2E93" w:rsidRPr="00F62636">
        <w:rPr>
          <w:sz w:val="22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2"/>
              </w:rPr>
            </m:ctrlPr>
          </m:sSupPr>
          <m:e>
            <m:r>
              <w:rPr>
                <w:rFonts w:ascii="Cambria Math" w:hAnsi="Cambria Math"/>
                <w:sz w:val="22"/>
              </w:rPr>
              <m:t>x</m:t>
            </m:r>
          </m:e>
          <m:sup>
            <m:r>
              <w:rPr>
                <w:rFonts w:ascii="Cambria Math" w:hAnsi="Cambria Math"/>
                <w:sz w:val="22"/>
              </w:rPr>
              <m:t>''</m:t>
            </m:r>
          </m:sup>
        </m:sSup>
      </m:oMath>
      <w:r w:rsidR="007B2E93" w:rsidRPr="00F62636">
        <w:rPr>
          <w:sz w:val="22"/>
        </w:rPr>
        <w:t xml:space="preserve"> is parallel to the boresight direction.  Denote</w:t>
      </w:r>
      <w:r w:rsidR="00B42355" w:rsidRPr="00F62636">
        <w:rPr>
          <w:sz w:val="22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sz w:val="22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2"/>
                  </w:rPr>
                </m:ctrlPr>
              </m:sSupPr>
              <m:e>
                <m:acc>
                  <m:acc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2"/>
                      </w:rPr>
                      <m:t>θ</m:t>
                    </m:r>
                  </m:e>
                </m:acc>
              </m:e>
              <m:sup>
                <m:r>
                  <w:rPr>
                    <w:rFonts w:ascii="Cambria Math" w:hAnsi="Cambria Math"/>
                    <w:sz w:val="22"/>
                  </w:rPr>
                  <m:t>''</m:t>
                </m:r>
              </m:sup>
            </m:sSup>
            <m:r>
              <w:rPr>
                <w:rFonts w:ascii="Cambria Math" w:hAnsi="Cambria Math"/>
                <w:sz w:val="22"/>
              </w:rPr>
              <m:t xml:space="preserve">, </m:t>
            </m:r>
            <m:sSup>
              <m:sSupPr>
                <m:ctrlPr>
                  <w:rPr>
                    <w:rFonts w:ascii="Cambria Math" w:hAnsi="Cambria Math"/>
                    <w:i/>
                    <w:sz w:val="22"/>
                  </w:rPr>
                </m:ctrlPr>
              </m:sSupPr>
              <m:e>
                <m:acc>
                  <m:acc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2"/>
                      </w:rPr>
                      <m:t>ϕ</m:t>
                    </m:r>
                  </m:e>
                </m:acc>
              </m:e>
              <m:sup>
                <m:r>
                  <w:rPr>
                    <w:rFonts w:ascii="Cambria Math" w:hAnsi="Cambria Math"/>
                    <w:sz w:val="22"/>
                  </w:rPr>
                  <m:t>''</m:t>
                </m:r>
              </m:sup>
            </m:sSup>
            <m:r>
              <w:rPr>
                <w:rFonts w:ascii="Cambria Math" w:hAnsi="Cambria Math"/>
                <w:sz w:val="22"/>
              </w:rPr>
              <m:t xml:space="preserve">, </m:t>
            </m:r>
            <m:sSup>
              <m:sSupPr>
                <m:ctrlPr>
                  <w:rPr>
                    <w:rFonts w:ascii="Cambria Math" w:hAnsi="Cambria Math"/>
                    <w:i/>
                    <w:sz w:val="22"/>
                  </w:rPr>
                </m:ctrlPr>
              </m:sSupPr>
              <m:e>
                <m:acc>
                  <m:acc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2"/>
                      </w:rPr>
                      <m:t>r</m:t>
                    </m:r>
                  </m:e>
                </m:acc>
              </m:e>
              <m:sup>
                <m:r>
                  <w:rPr>
                    <w:rFonts w:ascii="Cambria Math" w:hAnsi="Cambria Math"/>
                    <w:sz w:val="22"/>
                  </w:rPr>
                  <m:t>''</m:t>
                </m:r>
              </m:sup>
            </m:sSup>
          </m:e>
        </m:d>
        <m:r>
          <w:rPr>
            <w:rFonts w:ascii="Cambria Math" w:hAnsi="Cambria Math"/>
            <w:sz w:val="22"/>
          </w:rPr>
          <m:t xml:space="preserve"> </m:t>
        </m:r>
      </m:oMath>
      <w:r w:rsidR="00B42355" w:rsidRPr="00F62636">
        <w:rPr>
          <w:sz w:val="22"/>
        </w:rPr>
        <w:t xml:space="preserve">as the spherical coordinate basis in the element LCS.  </w:t>
      </w:r>
    </w:p>
    <w:p w:rsidR="00A17947" w:rsidRDefault="00DD6C37" w:rsidP="00A17947">
      <w:pPr>
        <w:keepNext/>
        <w:jc w:val="center"/>
      </w:pPr>
      <w:r>
        <w:rPr>
          <w:noProof/>
          <w:lang w:eastAsia="zh-CN"/>
        </w:rPr>
        <w:drawing>
          <wp:inline distT="0" distB="0" distL="0" distR="0">
            <wp:extent cx="2560542" cy="259712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ordinates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0542" cy="2597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947" w:rsidRPr="00F62636" w:rsidRDefault="00A17947" w:rsidP="00A17947">
      <w:pPr>
        <w:pStyle w:val="Caption"/>
        <w:ind w:left="810" w:hanging="810"/>
        <w:rPr>
          <w:b/>
          <w:sz w:val="22"/>
        </w:rPr>
      </w:pPr>
      <w:r w:rsidRPr="00F62636">
        <w:rPr>
          <w:b/>
          <w:sz w:val="22"/>
        </w:rPr>
        <w:t xml:space="preserve">Figure </w:t>
      </w:r>
      <w:r w:rsidRPr="00F62636">
        <w:rPr>
          <w:b/>
          <w:sz w:val="22"/>
        </w:rPr>
        <w:fldChar w:fldCharType="begin"/>
      </w:r>
      <w:r w:rsidRPr="00F62636">
        <w:rPr>
          <w:b/>
          <w:sz w:val="22"/>
        </w:rPr>
        <w:instrText xml:space="preserve"> SEQ Figure \* ARABIC </w:instrText>
      </w:r>
      <w:r w:rsidRPr="00F62636">
        <w:rPr>
          <w:b/>
          <w:sz w:val="22"/>
        </w:rPr>
        <w:fldChar w:fldCharType="separate"/>
      </w:r>
      <w:r w:rsidR="006F5ABC" w:rsidRPr="00F62636">
        <w:rPr>
          <w:b/>
          <w:noProof/>
          <w:sz w:val="22"/>
        </w:rPr>
        <w:t>1</w:t>
      </w:r>
      <w:r w:rsidRPr="00F62636">
        <w:rPr>
          <w:b/>
          <w:sz w:val="22"/>
        </w:rPr>
        <w:fldChar w:fldCharType="end"/>
      </w:r>
      <w:r w:rsidR="00EC1CD2" w:rsidRPr="00F62636">
        <w:rPr>
          <w:b/>
          <w:sz w:val="22"/>
        </w:rPr>
        <w:t>:</w:t>
      </w:r>
      <w:r w:rsidR="001200B2" w:rsidRPr="00F62636">
        <w:rPr>
          <w:b/>
          <w:noProof/>
          <w:sz w:val="22"/>
        </w:rPr>
        <w:t xml:space="preserve"> </w:t>
      </w:r>
      <w:r w:rsidRPr="00F62636">
        <w:rPr>
          <w:b/>
          <w:noProof/>
          <w:sz w:val="22"/>
        </w:rPr>
        <w:t>Definition of angles and spherical basis vectors when the element local coordinate system has been rotated an angle</w:t>
      </w:r>
      <w:r w:rsidR="0044444B" w:rsidRPr="00F62636">
        <w:rPr>
          <w:b/>
          <w:noProof/>
          <w:sz w:val="22"/>
        </w:rPr>
        <w:t xml:space="preserve"> </w:t>
      </w:r>
      <w:r w:rsidR="0044444B" w:rsidRPr="00F62636">
        <w:rPr>
          <w:b/>
          <w:i/>
          <w:noProof/>
          <w:sz w:val="22"/>
        </w:rPr>
        <w:t>α</w:t>
      </w:r>
      <w:r w:rsidRPr="00F62636">
        <w:rPr>
          <w:b/>
          <w:noProof/>
          <w:sz w:val="22"/>
        </w:rPr>
        <w:t xml:space="preserve"> around the x-axis of the array coordinate system.</w:t>
      </w:r>
    </w:p>
    <w:p w:rsidR="00162D5A" w:rsidRPr="00F62636" w:rsidRDefault="007B2E93" w:rsidP="001533EF">
      <w:pPr>
        <w:rPr>
          <w:sz w:val="22"/>
        </w:rPr>
      </w:pPr>
      <w:r w:rsidRPr="00F62636">
        <w:rPr>
          <w:sz w:val="22"/>
        </w:rPr>
        <w:t xml:space="preserve">Assume the polarized antenna is obtained by rotating a vertical polarized antenna about the </w:t>
      </w:r>
      <m:oMath>
        <m:sSup>
          <m:sSupPr>
            <m:ctrlPr>
              <w:rPr>
                <w:rFonts w:ascii="Cambria Math" w:hAnsi="Cambria Math"/>
                <w:i/>
                <w:sz w:val="22"/>
              </w:rPr>
            </m:ctrlPr>
          </m:sSupPr>
          <m:e>
            <m:r>
              <w:rPr>
                <w:rFonts w:ascii="Cambria Math" w:hAnsi="Cambria Math"/>
                <w:sz w:val="22"/>
              </w:rPr>
              <m:t>x</m:t>
            </m:r>
          </m:e>
          <m:sup>
            <m:r>
              <w:rPr>
                <w:rFonts w:ascii="Cambria Math" w:hAnsi="Cambria Math"/>
                <w:sz w:val="22"/>
              </w:rPr>
              <m:t>''</m:t>
            </m:r>
          </m:sup>
        </m:sSup>
      </m:oMath>
      <w:r w:rsidRPr="00F62636">
        <w:rPr>
          <w:sz w:val="22"/>
        </w:rPr>
        <w:t xml:space="preserve">-axis and denote the rotation angle </w:t>
      </w:r>
      <w:proofErr w:type="gramStart"/>
      <w:r w:rsidRPr="00F62636">
        <w:rPr>
          <w:sz w:val="22"/>
        </w:rPr>
        <w:t xml:space="preserve">as </w:t>
      </w:r>
      <w:proofErr w:type="gramEnd"/>
      <m:oMath>
        <m:r>
          <w:rPr>
            <w:rFonts w:ascii="Cambria Math" w:hAnsi="Cambria Math"/>
            <w:sz w:val="22"/>
          </w:rPr>
          <m:t>α</m:t>
        </m:r>
      </m:oMath>
      <w:r w:rsidRPr="00F62636">
        <w:rPr>
          <w:sz w:val="22"/>
        </w:rPr>
        <w:t>.  The field pattern after rotation can be modeled as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"/>
        <w:gridCol w:w="8150"/>
        <w:gridCol w:w="1019"/>
      </w:tblGrid>
      <w:tr w:rsidR="007B2E93" w:rsidRPr="00F62636" w:rsidTr="008C4749">
        <w:tc>
          <w:tcPr>
            <w:tcW w:w="500" w:type="pct"/>
          </w:tcPr>
          <w:p w:rsidR="007B2E93" w:rsidRPr="00F62636" w:rsidRDefault="007B2E93" w:rsidP="008C4749">
            <w:pPr>
              <w:spacing w:after="120" w:line="288" w:lineRule="auto"/>
              <w:rPr>
                <w:sz w:val="22"/>
              </w:rPr>
            </w:pPr>
          </w:p>
        </w:tc>
        <w:tc>
          <w:tcPr>
            <w:tcW w:w="4000" w:type="pct"/>
          </w:tcPr>
          <w:p w:rsidR="007B2E93" w:rsidRPr="00F62636" w:rsidRDefault="008D0A73" w:rsidP="00A2026F">
            <w:pPr>
              <w:rPr>
                <w:sz w:val="22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F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pPr>
                              <m:e>
                                <m:acc>
                                  <m:acc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θ</m:t>
                                    </m:r>
                                  </m:e>
                                </m:acc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'</m:t>
                                </m:r>
                              </m:sup>
                            </m:sSup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'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 xml:space="preserve">, 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'</m:t>
                                </m:r>
                              </m:sup>
                            </m:sSup>
                          </m:e>
                        </m:d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F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pPr>
                              <m:e>
                                <m:acc>
                                  <m:acc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ϕ</m:t>
                                    </m:r>
                                  </m:e>
                                </m:acc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'</m:t>
                                </m:r>
                              </m:sup>
                            </m:sSup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'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,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'</m:t>
                                </m:r>
                              </m:sup>
                            </m:sSup>
                          </m:e>
                        </m:d>
                      </m:e>
                    </m:eqArr>
                  </m:e>
                </m:d>
                <m:r>
                  <w:rPr>
                    <w:rFonts w:ascii="Cambria Math" w:hAnsi="Cambria Math"/>
                    <w:sz w:val="22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F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pPr>
                              <m:e>
                                <m:acc>
                                  <m:acc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θ</m:t>
                                    </m:r>
                                  </m:e>
                                </m:acc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''</m:t>
                                </m:r>
                              </m:sup>
                            </m:sSup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''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 xml:space="preserve">, 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''</m:t>
                                </m:r>
                              </m:sup>
                            </m:sSup>
                          </m:e>
                        </m:d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cos</m:t>
                            </m:r>
                          </m:fName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ψ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'</m:t>
                                </m:r>
                              </m:sup>
                            </m:sSup>
                          </m:e>
                        </m:func>
                        <m:r>
                          <w:rPr>
                            <w:rFonts w:ascii="Cambria Math" w:hAnsi="Cambria Math"/>
                            <w:sz w:val="22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F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pPr>
                              <m:e>
                                <m:acc>
                                  <m:acc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ϕ</m:t>
                                    </m:r>
                                  </m:e>
                                </m:acc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''</m:t>
                                </m:r>
                              </m:sup>
                            </m:sSup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''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,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''</m:t>
                                </m:r>
                              </m:sup>
                            </m:sSup>
                          </m:e>
                        </m:d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sin</m:t>
                            </m:r>
                          </m:fName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ψ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'</m:t>
                                </m:r>
                              </m:sup>
                            </m:sSup>
                          </m:e>
                        </m:func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F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pPr>
                              <m:e>
                                <m:acc>
                                  <m:acc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θ</m:t>
                                    </m:r>
                                  </m:e>
                                </m:acc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''</m:t>
                                </m:r>
                              </m:sup>
                            </m:sSup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''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,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''</m:t>
                                </m:r>
                              </m:sup>
                            </m:sSup>
                          </m:e>
                        </m:d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sin</m:t>
                            </m:r>
                          </m:fName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ψ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'</m:t>
                                </m:r>
                              </m:sup>
                            </m:sSup>
                          </m:e>
                        </m:func>
                        <m:r>
                          <w:rPr>
                            <w:rFonts w:ascii="Cambria Math" w:hAnsi="Cambria Math"/>
                            <w:sz w:val="22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F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pPr>
                              <m:e>
                                <m:acc>
                                  <m:acc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ϕ</m:t>
                                    </m:r>
                                  </m:e>
                                </m:acc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''</m:t>
                                </m:r>
                              </m:sup>
                            </m:sSup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''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,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''</m:t>
                                </m:r>
                              </m:sup>
                            </m:sSup>
                          </m:e>
                        </m:d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cos</m:t>
                            </m:r>
                          </m:fName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ψ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'</m:t>
                                </m:r>
                              </m:sup>
                            </m:sSup>
                          </m:e>
                        </m:func>
                      </m:e>
                    </m:eqArr>
                  </m:e>
                </m:d>
                <m:r>
                  <w:rPr>
                    <w:rFonts w:ascii="Cambria Math" w:hAnsi="Cambria Math"/>
                    <w:sz w:val="22"/>
                  </w:rPr>
                  <m:t>,</m:t>
                </m:r>
              </m:oMath>
            </m:oMathPara>
          </w:p>
        </w:tc>
        <w:tc>
          <w:tcPr>
            <w:tcW w:w="500" w:type="pct"/>
            <w:vAlign w:val="center"/>
          </w:tcPr>
          <w:p w:rsidR="007B2E93" w:rsidRPr="00F62636" w:rsidRDefault="007B2E93" w:rsidP="008C4749">
            <w:pPr>
              <w:pStyle w:val="Caption"/>
              <w:spacing w:line="288" w:lineRule="auto"/>
              <w:jc w:val="right"/>
              <w:rPr>
                <w:b/>
                <w:sz w:val="22"/>
              </w:rPr>
            </w:pPr>
            <w:bookmarkStart w:id="3" w:name="_Ref370464572"/>
            <w:r w:rsidRPr="00F62636">
              <w:rPr>
                <w:sz w:val="22"/>
              </w:rPr>
              <w:t>(</w:t>
            </w:r>
            <w:r w:rsidR="00697A85" w:rsidRPr="00F62636">
              <w:rPr>
                <w:sz w:val="22"/>
              </w:rPr>
              <w:fldChar w:fldCharType="begin"/>
            </w:r>
            <w:r w:rsidR="00697A85" w:rsidRPr="00F62636">
              <w:rPr>
                <w:sz w:val="22"/>
              </w:rPr>
              <w:instrText xml:space="preserve"> SEQ Equation \* ARABIC </w:instrText>
            </w:r>
            <w:r w:rsidR="00697A85" w:rsidRPr="00F62636">
              <w:rPr>
                <w:sz w:val="22"/>
              </w:rPr>
              <w:fldChar w:fldCharType="separate"/>
            </w:r>
            <w:r w:rsidR="006F5ABC" w:rsidRPr="00F62636">
              <w:rPr>
                <w:noProof/>
                <w:sz w:val="22"/>
              </w:rPr>
              <w:t>1</w:t>
            </w:r>
            <w:r w:rsidR="00697A85" w:rsidRPr="00F62636">
              <w:rPr>
                <w:noProof/>
                <w:sz w:val="22"/>
              </w:rPr>
              <w:fldChar w:fldCharType="end"/>
            </w:r>
            <w:r w:rsidRPr="00F62636">
              <w:rPr>
                <w:sz w:val="22"/>
              </w:rPr>
              <w:t>)</w:t>
            </w:r>
            <w:bookmarkEnd w:id="3"/>
          </w:p>
        </w:tc>
      </w:tr>
    </w:tbl>
    <w:p w:rsidR="000A0E71" w:rsidRPr="00F62636" w:rsidRDefault="003727FF" w:rsidP="001533EF">
      <w:pPr>
        <w:rPr>
          <w:sz w:val="22"/>
        </w:rPr>
      </w:pPr>
      <w:proofErr w:type="gramStart"/>
      <w:r w:rsidRPr="00F62636">
        <w:rPr>
          <w:sz w:val="22"/>
        </w:rPr>
        <w:t>where</w:t>
      </w:r>
      <w:proofErr w:type="gramEnd"/>
      <w:r w:rsidR="000A0E71" w:rsidRPr="00F62636">
        <w:rPr>
          <w:sz w:val="22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sz w:val="22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</w:rPr>
                  <m:t>ϕ</m:t>
                </m:r>
              </m:e>
              <m:sup>
                <m:r>
                  <w:rPr>
                    <w:rFonts w:ascii="Cambria Math" w:hAnsi="Cambria Math"/>
                    <w:sz w:val="22"/>
                  </w:rPr>
                  <m:t>'</m:t>
                </m:r>
              </m:sup>
            </m:sSup>
            <m:r>
              <w:rPr>
                <w:rFonts w:ascii="Cambria Math" w:hAnsi="Cambria Math"/>
                <w:sz w:val="22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sz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</w:rPr>
                  <m:t>θ</m:t>
                </m:r>
              </m:e>
              <m:sup>
                <m:r>
                  <w:rPr>
                    <w:rFonts w:ascii="Cambria Math" w:hAnsi="Cambria Math"/>
                    <w:sz w:val="22"/>
                  </w:rPr>
                  <m:t>'</m:t>
                </m:r>
              </m:sup>
            </m:sSup>
          </m:e>
        </m:d>
      </m:oMath>
      <w:r w:rsidR="000A0E71" w:rsidRPr="00F62636">
        <w:rPr>
          <w:sz w:val="22"/>
        </w:rPr>
        <w:t xml:space="preserve"> is the azimuth and zenith in the </w:t>
      </w:r>
      <w:r w:rsidR="008368F4" w:rsidRPr="00F62636">
        <w:rPr>
          <w:sz w:val="22"/>
        </w:rPr>
        <w:t>array</w:t>
      </w:r>
      <w:r w:rsidR="000A0E71" w:rsidRPr="00F62636">
        <w:rPr>
          <w:sz w:val="22"/>
        </w:rPr>
        <w:t xml:space="preserve"> coordinate system,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"/>
        <w:gridCol w:w="8150"/>
        <w:gridCol w:w="1019"/>
      </w:tblGrid>
      <w:tr w:rsidR="00874A00" w:rsidRPr="00F62636" w:rsidTr="00874A00">
        <w:tc>
          <w:tcPr>
            <w:tcW w:w="500" w:type="pct"/>
          </w:tcPr>
          <w:p w:rsidR="00874A00" w:rsidRPr="00F62636" w:rsidRDefault="00874A00" w:rsidP="008C4749">
            <w:pPr>
              <w:spacing w:after="120" w:line="288" w:lineRule="auto"/>
              <w:rPr>
                <w:sz w:val="22"/>
              </w:rPr>
            </w:pPr>
          </w:p>
        </w:tc>
        <w:tc>
          <w:tcPr>
            <w:tcW w:w="4000" w:type="pct"/>
          </w:tcPr>
          <w:p w:rsidR="00874A00" w:rsidRPr="00F62636" w:rsidRDefault="008D0A73" w:rsidP="007B3DC6">
            <w:pPr>
              <w:jc w:val="left"/>
              <w:rPr>
                <w:sz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2"/>
                      </w:rPr>
                      <m:t>ϕ</m:t>
                    </m:r>
                  </m:e>
                  <m:sup>
                    <m:r>
                      <w:rPr>
                        <w:rFonts w:ascii="Cambria Math" w:hAnsi="Cambria Math"/>
                        <w:sz w:val="22"/>
                      </w:rPr>
                      <m:t>''</m:t>
                    </m:r>
                  </m:sup>
                </m:sSup>
                <m:r>
                  <w:rPr>
                    <w:rFonts w:ascii="Cambria Math" w:hAnsi="Cambria Math"/>
                    <w:sz w:val="22"/>
                  </w:rPr>
                  <m:t>=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</w:rPr>
                      <m:t>arg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dPr>
                      <m:e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cos</m:t>
                            </m:r>
                          </m:fName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'</m:t>
                                </m:r>
                              </m:sup>
                            </m:sSup>
                          </m:e>
                        </m:func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sin</m:t>
                            </m:r>
                          </m:fName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'</m:t>
                                </m:r>
                              </m:sup>
                            </m:sSup>
                          </m:e>
                        </m:func>
                        <m:r>
                          <w:rPr>
                            <w:rFonts w:ascii="Cambria Math" w:hAnsi="Cambria Math"/>
                            <w:sz w:val="22"/>
                          </w:rPr>
                          <m:t>+j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dPr>
                          <m:e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</w:rPr>
                                  <m:t>sin</m:t>
                                </m:r>
                              </m:fNam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ϕ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'</m:t>
                                    </m:r>
                                  </m:sup>
                                </m:sSup>
                              </m:e>
                            </m:func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</w:rPr>
                                  <m:t>sin</m:t>
                                </m:r>
                              </m:fNam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θ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'</m:t>
                                    </m:r>
                                  </m:sup>
                                </m:sSup>
                              </m:e>
                            </m:func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</w:rPr>
                                  <m:t>cos</m:t>
                                </m:r>
                              </m:fName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α</m:t>
                                </m:r>
                              </m:e>
                            </m:func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+</m:t>
                            </m:r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</w:rPr>
                                  <m:t>cos</m:t>
                                </m:r>
                              </m:fNam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θ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'</m:t>
                                    </m:r>
                                  </m:sup>
                                </m:sSup>
                              </m:e>
                            </m:func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</w:rPr>
                                  <m:t>sin</m:t>
                                </m:r>
                              </m:fName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α</m:t>
                                </m:r>
                              </m:e>
                            </m:func>
                          </m:e>
                        </m:d>
                      </m:e>
                    </m:d>
                    <m:r>
                      <w:rPr>
                        <w:rFonts w:ascii="Cambria Math" w:hAnsi="Cambria Math"/>
                        <w:sz w:val="22"/>
                      </w:rPr>
                      <m:t>,</m:t>
                    </m:r>
                  </m:e>
                </m:func>
              </m:oMath>
            </m:oMathPara>
          </w:p>
        </w:tc>
        <w:tc>
          <w:tcPr>
            <w:tcW w:w="500" w:type="pct"/>
            <w:vAlign w:val="center"/>
          </w:tcPr>
          <w:p w:rsidR="00874A00" w:rsidRPr="00F62636" w:rsidRDefault="00874A00" w:rsidP="008C4749">
            <w:pPr>
              <w:pStyle w:val="Caption"/>
              <w:spacing w:line="288" w:lineRule="auto"/>
              <w:jc w:val="right"/>
              <w:rPr>
                <w:b/>
                <w:sz w:val="22"/>
              </w:rPr>
            </w:pPr>
            <w:r w:rsidRPr="00F62636">
              <w:rPr>
                <w:sz w:val="22"/>
              </w:rPr>
              <w:t>(</w:t>
            </w:r>
            <w:r w:rsidR="00697A85" w:rsidRPr="00F62636">
              <w:rPr>
                <w:sz w:val="22"/>
              </w:rPr>
              <w:fldChar w:fldCharType="begin"/>
            </w:r>
            <w:r w:rsidR="00697A85" w:rsidRPr="00F62636">
              <w:rPr>
                <w:sz w:val="22"/>
              </w:rPr>
              <w:instrText xml:space="preserve"> SEQ Equation \* ARABIC </w:instrText>
            </w:r>
            <w:r w:rsidR="00697A85" w:rsidRPr="00F62636">
              <w:rPr>
                <w:sz w:val="22"/>
              </w:rPr>
              <w:fldChar w:fldCharType="separate"/>
            </w:r>
            <w:r w:rsidR="006F5ABC" w:rsidRPr="00F62636">
              <w:rPr>
                <w:noProof/>
                <w:sz w:val="22"/>
              </w:rPr>
              <w:t>2</w:t>
            </w:r>
            <w:r w:rsidR="00697A85" w:rsidRPr="00F62636">
              <w:rPr>
                <w:noProof/>
                <w:sz w:val="22"/>
              </w:rPr>
              <w:fldChar w:fldCharType="end"/>
            </w:r>
            <w:r w:rsidRPr="00F62636">
              <w:rPr>
                <w:sz w:val="22"/>
              </w:rPr>
              <w:t>)</w:t>
            </w:r>
          </w:p>
        </w:tc>
      </w:tr>
      <w:tr w:rsidR="00874A00" w:rsidRPr="00F62636" w:rsidTr="00874A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874A00" w:rsidRPr="00F62636" w:rsidRDefault="00874A00" w:rsidP="008C4749">
            <w:pPr>
              <w:spacing w:after="120" w:line="288" w:lineRule="auto"/>
              <w:rPr>
                <w:sz w:val="22"/>
              </w:rPr>
            </w:pPr>
          </w:p>
        </w:tc>
        <w:tc>
          <w:tcPr>
            <w:tcW w:w="4000" w:type="pct"/>
            <w:tcBorders>
              <w:top w:val="nil"/>
              <w:left w:val="nil"/>
              <w:bottom w:val="nil"/>
              <w:right w:val="nil"/>
            </w:tcBorders>
          </w:tcPr>
          <w:p w:rsidR="00874A00" w:rsidRPr="00F62636" w:rsidRDefault="008D0A73" w:rsidP="007B3DC6">
            <w:pPr>
              <w:jc w:val="left"/>
              <w:rPr>
                <w:sz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2"/>
                      </w:rPr>
                      <m:t>θ</m:t>
                    </m:r>
                  </m:e>
                  <m:sup>
                    <m:r>
                      <w:rPr>
                        <w:rFonts w:ascii="Cambria Math" w:hAnsi="Cambria Math"/>
                        <w:sz w:val="22"/>
                      </w:rPr>
                      <m:t>''</m:t>
                    </m:r>
                  </m:sup>
                </m:sSup>
                <m:r>
                  <w:rPr>
                    <w:rFonts w:ascii="Cambria Math" w:hAnsi="Cambria Math"/>
                    <w:sz w:val="22"/>
                  </w:rPr>
                  <m:t>=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</w:rPr>
                      <m:t>arccos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2"/>
                          </w:rPr>
                          <m:t>-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sin</m:t>
                            </m:r>
                          </m:fName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'</m:t>
                                </m:r>
                              </m:sup>
                            </m:sSup>
                          </m:e>
                        </m:func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sin</m:t>
                            </m:r>
                          </m:fName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'</m:t>
                                </m:r>
                              </m:sup>
                            </m:sSup>
                          </m:e>
                        </m:func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sin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α</m:t>
                            </m:r>
                          </m:e>
                        </m:func>
                        <m:r>
                          <w:rPr>
                            <w:rFonts w:ascii="Cambria Math" w:hAnsi="Cambria Math"/>
                            <w:sz w:val="22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cos</m:t>
                            </m:r>
                          </m:fName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'</m:t>
                                </m:r>
                              </m:sup>
                            </m:sSup>
                          </m:e>
                        </m:func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α</m:t>
                            </m:r>
                          </m:e>
                        </m:func>
                      </m:e>
                    </m:d>
                    <m:r>
                      <w:rPr>
                        <w:rFonts w:ascii="Cambria Math" w:hAnsi="Cambria Math"/>
                        <w:sz w:val="22"/>
                      </w:rPr>
                      <m:t>,</m:t>
                    </m:r>
                  </m:e>
                </m:func>
              </m:oMath>
            </m:oMathPara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874A00" w:rsidRPr="00F62636" w:rsidRDefault="00874A00" w:rsidP="008C4749">
            <w:pPr>
              <w:pStyle w:val="Caption"/>
              <w:spacing w:line="288" w:lineRule="auto"/>
              <w:jc w:val="right"/>
              <w:rPr>
                <w:b/>
                <w:sz w:val="22"/>
              </w:rPr>
            </w:pPr>
            <w:r w:rsidRPr="00F62636">
              <w:rPr>
                <w:sz w:val="22"/>
              </w:rPr>
              <w:t>(</w:t>
            </w:r>
            <w:r w:rsidR="00697A85" w:rsidRPr="00F62636">
              <w:rPr>
                <w:sz w:val="22"/>
              </w:rPr>
              <w:fldChar w:fldCharType="begin"/>
            </w:r>
            <w:r w:rsidR="00697A85" w:rsidRPr="00F62636">
              <w:rPr>
                <w:sz w:val="22"/>
              </w:rPr>
              <w:instrText xml:space="preserve"> SEQ Equation \* ARABIC </w:instrText>
            </w:r>
            <w:r w:rsidR="00697A85" w:rsidRPr="00F62636">
              <w:rPr>
                <w:sz w:val="22"/>
              </w:rPr>
              <w:fldChar w:fldCharType="separate"/>
            </w:r>
            <w:r w:rsidR="006F5ABC" w:rsidRPr="00F62636">
              <w:rPr>
                <w:noProof/>
                <w:sz w:val="22"/>
              </w:rPr>
              <w:t>3</w:t>
            </w:r>
            <w:r w:rsidR="00697A85" w:rsidRPr="00F62636">
              <w:rPr>
                <w:noProof/>
                <w:sz w:val="22"/>
              </w:rPr>
              <w:fldChar w:fldCharType="end"/>
            </w:r>
            <w:r w:rsidRPr="00F62636">
              <w:rPr>
                <w:sz w:val="22"/>
              </w:rPr>
              <w:t>)</w:t>
            </w:r>
          </w:p>
        </w:tc>
      </w:tr>
    </w:tbl>
    <w:p w:rsidR="002A660D" w:rsidRPr="00F62636" w:rsidRDefault="008D0A73" w:rsidP="001533EF">
      <w:pPr>
        <w:rPr>
          <w:sz w:val="22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F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sz w:val="22"/>
                  </w:rPr>
                </m:ctrlPr>
              </m:sSupPr>
              <m:e>
                <m:acc>
                  <m:acc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2"/>
                      </w:rPr>
                      <m:t>θ</m:t>
                    </m:r>
                  </m:e>
                </m:acc>
              </m:e>
              <m:sup>
                <m:r>
                  <w:rPr>
                    <w:rFonts w:ascii="Cambria Math" w:hAnsi="Cambria Math"/>
                    <w:sz w:val="22"/>
                  </w:rPr>
                  <m:t>''</m:t>
                </m:r>
              </m:sup>
            </m:sSup>
          </m:sub>
        </m:sSub>
        <m:d>
          <m:dPr>
            <m:ctrlPr>
              <w:rPr>
                <w:rFonts w:ascii="Cambria Math" w:hAnsi="Cambria Math"/>
                <w:i/>
                <w:sz w:val="22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</w:rPr>
                  <m:t>ϕ</m:t>
                </m:r>
              </m:e>
              <m:sup>
                <m:r>
                  <w:rPr>
                    <w:rFonts w:ascii="Cambria Math" w:hAnsi="Cambria Math"/>
                    <w:sz w:val="22"/>
                  </w:rPr>
                  <m:t>''</m:t>
                </m:r>
              </m:sup>
            </m:sSup>
            <m:r>
              <w:rPr>
                <w:rFonts w:ascii="Cambria Math" w:hAnsi="Cambria Math"/>
                <w:sz w:val="22"/>
              </w:rPr>
              <m:t xml:space="preserve">, </m:t>
            </m:r>
            <m:sSup>
              <m:sSupPr>
                <m:ctrlPr>
                  <w:rPr>
                    <w:rFonts w:ascii="Cambria Math" w:hAnsi="Cambria Math"/>
                    <w:i/>
                    <w:sz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</w:rPr>
                  <m:t>θ</m:t>
                </m:r>
              </m:e>
              <m:sup>
                <m:r>
                  <w:rPr>
                    <w:rFonts w:ascii="Cambria Math" w:hAnsi="Cambria Math"/>
                    <w:sz w:val="22"/>
                  </w:rPr>
                  <m:t>''</m:t>
                </m:r>
              </m:sup>
            </m:sSup>
          </m:e>
        </m:d>
      </m:oMath>
      <w:r w:rsidR="00C43E65" w:rsidRPr="00F62636">
        <w:rPr>
          <w:sz w:val="22"/>
        </w:rPr>
        <w:t xml:space="preserve"> </w:t>
      </w:r>
      <w:proofErr w:type="gramStart"/>
      <w:r w:rsidR="00C43E65" w:rsidRPr="00F62636">
        <w:rPr>
          <w:sz w:val="22"/>
        </w:rPr>
        <w:t>and</w:t>
      </w:r>
      <w:proofErr w:type="gramEnd"/>
      <w:r w:rsidR="00C43E65" w:rsidRPr="00F62636">
        <w:rPr>
          <w:sz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F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sz w:val="22"/>
                  </w:rPr>
                </m:ctrlPr>
              </m:sSupPr>
              <m:e>
                <m:acc>
                  <m:acc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2"/>
                      </w:rPr>
                      <m:t>ϕ</m:t>
                    </m:r>
                  </m:e>
                </m:acc>
              </m:e>
              <m:sup>
                <m:r>
                  <w:rPr>
                    <w:rFonts w:ascii="Cambria Math" w:hAnsi="Cambria Math"/>
                    <w:sz w:val="22"/>
                  </w:rPr>
                  <m:t>''</m:t>
                </m:r>
              </m:sup>
            </m:sSup>
          </m:sub>
        </m:sSub>
        <m:d>
          <m:dPr>
            <m:ctrlPr>
              <w:rPr>
                <w:rFonts w:ascii="Cambria Math" w:hAnsi="Cambria Math"/>
                <w:i/>
                <w:sz w:val="22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</w:rPr>
                  <m:t>ϕ</m:t>
                </m:r>
              </m:e>
              <m:sup>
                <m:r>
                  <w:rPr>
                    <w:rFonts w:ascii="Cambria Math" w:hAnsi="Cambria Math"/>
                    <w:sz w:val="22"/>
                  </w:rPr>
                  <m:t>''</m:t>
                </m:r>
              </m:sup>
            </m:sSup>
            <m:r>
              <w:rPr>
                <w:rFonts w:ascii="Cambria Math" w:hAnsi="Cambria Math"/>
                <w:sz w:val="22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sz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</w:rPr>
                  <m:t>θ</m:t>
                </m:r>
              </m:e>
              <m:sup>
                <m:r>
                  <w:rPr>
                    <w:rFonts w:ascii="Cambria Math" w:hAnsi="Cambria Math"/>
                    <w:sz w:val="22"/>
                  </w:rPr>
                  <m:t>''</m:t>
                </m:r>
              </m:sup>
            </m:sSup>
          </m:e>
        </m:d>
      </m:oMath>
      <w:r w:rsidR="00C43E65" w:rsidRPr="00F62636">
        <w:rPr>
          <w:sz w:val="22"/>
        </w:rPr>
        <w:t xml:space="preserve"> are the field pattern</w:t>
      </w:r>
      <w:r w:rsidR="002A660D" w:rsidRPr="00F62636">
        <w:rPr>
          <w:sz w:val="22"/>
        </w:rPr>
        <w:t xml:space="preserve"> of the vertical polarized antenna element</w:t>
      </w:r>
      <w:r w:rsidR="00C43E65" w:rsidRPr="00F62636">
        <w:rPr>
          <w:sz w:val="22"/>
        </w:rPr>
        <w:t xml:space="preserve"> in </w:t>
      </w:r>
      <w:r w:rsidR="002A660D" w:rsidRPr="00F62636">
        <w:rPr>
          <w:sz w:val="22"/>
        </w:rPr>
        <w:t xml:space="preserve">its </w:t>
      </w:r>
      <w:r w:rsidR="00C43E65" w:rsidRPr="00F62636">
        <w:rPr>
          <w:sz w:val="22"/>
        </w:rPr>
        <w:t>LCS,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"/>
        <w:gridCol w:w="8150"/>
        <w:gridCol w:w="1019"/>
      </w:tblGrid>
      <w:tr w:rsidR="002A660D" w:rsidRPr="00F62636" w:rsidTr="008C4749">
        <w:tc>
          <w:tcPr>
            <w:tcW w:w="500" w:type="pct"/>
          </w:tcPr>
          <w:p w:rsidR="002A660D" w:rsidRPr="00F62636" w:rsidRDefault="002A660D" w:rsidP="008C4749">
            <w:pPr>
              <w:spacing w:after="120" w:line="288" w:lineRule="auto"/>
              <w:rPr>
                <w:sz w:val="22"/>
              </w:rPr>
            </w:pPr>
          </w:p>
        </w:tc>
        <w:tc>
          <w:tcPr>
            <w:tcW w:w="4000" w:type="pct"/>
          </w:tcPr>
          <w:p w:rsidR="002A660D" w:rsidRPr="00F62636" w:rsidRDefault="008D0A73" w:rsidP="002A660D">
            <w:pPr>
              <w:rPr>
                <w:sz w:val="22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F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pPr>
                              <m:e>
                                <m:acc>
                                  <m:acc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θ</m:t>
                                    </m:r>
                                  </m:e>
                                </m:acc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''</m:t>
                                </m:r>
                              </m:sup>
                            </m:sSup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''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 xml:space="preserve">, 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''</m:t>
                                </m:r>
                              </m:sup>
                            </m:sSup>
                          </m:e>
                        </m:d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F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pPr>
                              <m:e>
                                <m:acc>
                                  <m:acc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θ</m:t>
                                    </m:r>
                                  </m:e>
                                </m:acc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''</m:t>
                                </m:r>
                              </m:sup>
                            </m:sSup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''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 xml:space="preserve">, 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''</m:t>
                                </m:r>
                              </m:sup>
                            </m:sSup>
                          </m:e>
                        </m:d>
                      </m:e>
                    </m:eqArr>
                  </m:e>
                </m:d>
                <m:r>
                  <w:rPr>
                    <w:rFonts w:ascii="Cambria Math" w:hAnsi="Cambria Math"/>
                    <w:sz w:val="22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eqArrPr>
                      <m:e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G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ϕ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''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 xml:space="preserve">, 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θ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''</m:t>
                                    </m:r>
                                  </m:sup>
                                </m:sSup>
                              </m:e>
                            </m:d>
                          </m:e>
                        </m:rad>
                      </m:e>
                      <m:e>
                        <m:r>
                          <w:rPr>
                            <w:rFonts w:ascii="Cambria Math" w:hAnsi="Cambria Math"/>
                            <w:sz w:val="22"/>
                          </w:rPr>
                          <m:t>0</m:t>
                        </m:r>
                      </m:e>
                    </m:eqArr>
                  </m:e>
                </m:d>
                <m:r>
                  <w:rPr>
                    <w:rFonts w:ascii="Cambria Math" w:hAnsi="Cambria Math"/>
                    <w:sz w:val="22"/>
                  </w:rPr>
                  <m:t>,</m:t>
                </m:r>
              </m:oMath>
            </m:oMathPara>
          </w:p>
        </w:tc>
        <w:tc>
          <w:tcPr>
            <w:tcW w:w="500" w:type="pct"/>
            <w:vAlign w:val="center"/>
          </w:tcPr>
          <w:p w:rsidR="002A660D" w:rsidRPr="00F62636" w:rsidRDefault="002A660D" w:rsidP="008C4749">
            <w:pPr>
              <w:pStyle w:val="Caption"/>
              <w:spacing w:line="288" w:lineRule="auto"/>
              <w:jc w:val="right"/>
              <w:rPr>
                <w:b/>
                <w:sz w:val="22"/>
              </w:rPr>
            </w:pPr>
            <w:bookmarkStart w:id="4" w:name="_Ref370471479"/>
            <w:r w:rsidRPr="00F62636">
              <w:rPr>
                <w:sz w:val="22"/>
              </w:rPr>
              <w:t>(</w:t>
            </w:r>
            <w:r w:rsidR="00F63E98" w:rsidRPr="00F62636">
              <w:rPr>
                <w:sz w:val="22"/>
              </w:rPr>
              <w:fldChar w:fldCharType="begin"/>
            </w:r>
            <w:r w:rsidR="00F63E98" w:rsidRPr="00F62636">
              <w:rPr>
                <w:sz w:val="22"/>
              </w:rPr>
              <w:instrText xml:space="preserve"> SEQ Equation \* ARABIC </w:instrText>
            </w:r>
            <w:r w:rsidR="00F63E98" w:rsidRPr="00F62636">
              <w:rPr>
                <w:sz w:val="22"/>
              </w:rPr>
              <w:fldChar w:fldCharType="separate"/>
            </w:r>
            <w:r w:rsidR="006F5ABC" w:rsidRPr="00F62636">
              <w:rPr>
                <w:noProof/>
                <w:sz w:val="22"/>
              </w:rPr>
              <w:t>4</w:t>
            </w:r>
            <w:r w:rsidR="00F63E98" w:rsidRPr="00F62636">
              <w:rPr>
                <w:noProof/>
                <w:sz w:val="22"/>
              </w:rPr>
              <w:fldChar w:fldCharType="end"/>
            </w:r>
            <w:r w:rsidRPr="00F62636">
              <w:rPr>
                <w:sz w:val="22"/>
              </w:rPr>
              <w:t>)</w:t>
            </w:r>
            <w:bookmarkEnd w:id="4"/>
          </w:p>
        </w:tc>
      </w:tr>
    </w:tbl>
    <w:p w:rsidR="007B2E93" w:rsidRPr="00F62636" w:rsidRDefault="008D0A73" w:rsidP="001533EF">
      <w:pPr>
        <w:rPr>
          <w:sz w:val="22"/>
        </w:rPr>
      </w:pPr>
      <m:oMath>
        <m:sSup>
          <m:sSupPr>
            <m:ctrlPr>
              <w:rPr>
                <w:rFonts w:ascii="Cambria Math" w:hAnsi="Cambria Math"/>
                <w:i/>
                <w:sz w:val="22"/>
              </w:rPr>
            </m:ctrlPr>
          </m:sSupPr>
          <m:e>
            <m:r>
              <w:rPr>
                <w:rFonts w:ascii="Cambria Math" w:hAnsi="Cambria Math"/>
                <w:sz w:val="22"/>
              </w:rPr>
              <m:t>ψ</m:t>
            </m:r>
          </m:e>
          <m:sup>
            <m:r>
              <w:rPr>
                <w:rFonts w:ascii="Cambria Math" w:hAnsi="Cambria Math"/>
                <w:sz w:val="22"/>
              </w:rPr>
              <m:t>'</m:t>
            </m:r>
          </m:sup>
        </m:sSup>
      </m:oMath>
      <w:r w:rsidR="00C43E65" w:rsidRPr="00F62636">
        <w:rPr>
          <w:sz w:val="22"/>
        </w:rPr>
        <w:t xml:space="preserve"> </w:t>
      </w:r>
      <w:proofErr w:type="gramStart"/>
      <w:r w:rsidR="00C43E65" w:rsidRPr="00F62636">
        <w:rPr>
          <w:sz w:val="22"/>
        </w:rPr>
        <w:t>characterizes</w:t>
      </w:r>
      <w:proofErr w:type="gramEnd"/>
      <w:r w:rsidR="00C43E65" w:rsidRPr="00F62636">
        <w:rPr>
          <w:sz w:val="22"/>
        </w:rPr>
        <w:t xml:space="preserve"> the projection of </w:t>
      </w:r>
      <m:oMath>
        <m:sSup>
          <m:sSupPr>
            <m:ctrlPr>
              <w:rPr>
                <w:rFonts w:ascii="Cambria Math" w:hAnsi="Cambria Math"/>
                <w:i/>
                <w:sz w:val="22"/>
              </w:rPr>
            </m:ctrlPr>
          </m:sSupPr>
          <m:e>
            <m:acc>
              <m:accPr>
                <m:ctrlPr>
                  <w:rPr>
                    <w:rFonts w:ascii="Cambria Math" w:hAnsi="Cambria Math"/>
                    <w:i/>
                    <w:sz w:val="22"/>
                  </w:rPr>
                </m:ctrlPr>
              </m:accPr>
              <m:e>
                <m:r>
                  <w:rPr>
                    <w:rFonts w:ascii="Cambria Math" w:hAnsi="Cambria Math"/>
                    <w:sz w:val="22"/>
                  </w:rPr>
                  <m:t>θ</m:t>
                </m:r>
              </m:e>
            </m:acc>
          </m:e>
          <m:sup>
            <m:r>
              <w:rPr>
                <w:rFonts w:ascii="Cambria Math" w:hAnsi="Cambria Math"/>
                <w:sz w:val="22"/>
              </w:rPr>
              <m:t>''</m:t>
            </m:r>
          </m:sup>
        </m:sSup>
      </m:oMath>
      <w:r w:rsidR="00C43E65" w:rsidRPr="00F62636">
        <w:rPr>
          <w:sz w:val="22"/>
        </w:rPr>
        <w:t xml:space="preserve"> on </w:t>
      </w:r>
      <m:oMath>
        <m:sSup>
          <m:sSupPr>
            <m:ctrlPr>
              <w:rPr>
                <w:rFonts w:ascii="Cambria Math" w:hAnsi="Cambria Math"/>
                <w:i/>
                <w:sz w:val="22"/>
              </w:rPr>
            </m:ctrlPr>
          </m:sSupPr>
          <m:e>
            <m:acc>
              <m:accPr>
                <m:ctrlPr>
                  <w:rPr>
                    <w:rFonts w:ascii="Cambria Math" w:hAnsi="Cambria Math"/>
                    <w:i/>
                    <w:sz w:val="22"/>
                  </w:rPr>
                </m:ctrlPr>
              </m:accPr>
              <m:e>
                <m:r>
                  <w:rPr>
                    <w:rFonts w:ascii="Cambria Math" w:hAnsi="Cambria Math"/>
                    <w:sz w:val="22"/>
                  </w:rPr>
                  <m:t>θ</m:t>
                </m:r>
              </m:e>
            </m:acc>
          </m:e>
          <m:sup>
            <m:r>
              <w:rPr>
                <w:rFonts w:ascii="Cambria Math" w:hAnsi="Cambria Math"/>
                <w:sz w:val="22"/>
              </w:rPr>
              <m:t>'</m:t>
            </m:r>
          </m:sup>
        </m:sSup>
      </m:oMath>
      <w:r w:rsidR="00C43E65" w:rsidRPr="00F62636">
        <w:rPr>
          <w:sz w:val="22"/>
        </w:rPr>
        <w:t>, which is given by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"/>
        <w:gridCol w:w="8150"/>
        <w:gridCol w:w="1019"/>
      </w:tblGrid>
      <w:tr w:rsidR="007F7A71" w:rsidRPr="00F62636" w:rsidTr="008C4749">
        <w:tc>
          <w:tcPr>
            <w:tcW w:w="500" w:type="pct"/>
          </w:tcPr>
          <w:p w:rsidR="007F7A71" w:rsidRPr="00F62636" w:rsidRDefault="007F7A71" w:rsidP="008C4749">
            <w:pPr>
              <w:spacing w:after="120" w:line="288" w:lineRule="auto"/>
              <w:rPr>
                <w:sz w:val="22"/>
              </w:rPr>
            </w:pPr>
          </w:p>
        </w:tc>
        <w:tc>
          <w:tcPr>
            <w:tcW w:w="4000" w:type="pct"/>
          </w:tcPr>
          <w:p w:rsidR="007F7A71" w:rsidRPr="00F62636" w:rsidRDefault="008D0A73" w:rsidP="00C43E65">
            <w:pPr>
              <w:jc w:val="left"/>
              <w:rPr>
                <w:sz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2"/>
                      </w:rPr>
                      <m:t>ψ</m:t>
                    </m:r>
                  </m:e>
                  <m:sup>
                    <m:r>
                      <w:rPr>
                        <w:rFonts w:ascii="Cambria Math" w:hAnsi="Cambria Math"/>
                        <w:sz w:val="22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  <w:sz w:val="22"/>
                  </w:rPr>
                  <m:t>=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</w:rPr>
                      <m:t>arg</m:t>
                    </m:r>
                  </m:fName>
                  <m:e>
                    <m:r>
                      <w:rPr>
                        <w:rFonts w:ascii="Cambria Math" w:hAnsi="Cambria Math"/>
                        <w:sz w:val="22"/>
                      </w:rPr>
                      <m:t>(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</w:rPr>
                          <m:t>sin</m:t>
                        </m:r>
                      </m:fName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θ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'</m:t>
                            </m:r>
                          </m:sup>
                        </m:sSup>
                      </m:e>
                    </m:func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sz w:val="22"/>
                          </w:rPr>
                          <m:t>α</m:t>
                        </m:r>
                      </m:e>
                    </m:func>
                    <m:r>
                      <w:rPr>
                        <w:rFonts w:ascii="Cambria Math" w:hAnsi="Cambria Math"/>
                        <w:sz w:val="22"/>
                      </w:rPr>
                      <m:t>+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</w:rPr>
                          <m:t>sin</m:t>
                        </m:r>
                      </m:fName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ϕ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'</m:t>
                            </m:r>
                          </m:sup>
                        </m:sSup>
                      </m:e>
                    </m:func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</w:rPr>
                          <m:t>cos</m:t>
                        </m:r>
                      </m:fName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θ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'</m:t>
                            </m:r>
                          </m:sup>
                        </m:sSup>
                      </m:e>
                    </m:func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sz w:val="22"/>
                          </w:rPr>
                          <m:t>α</m:t>
                        </m:r>
                      </m:e>
                    </m:func>
                    <m:r>
                      <w:rPr>
                        <w:rFonts w:ascii="Cambria Math" w:hAnsi="Cambria Math"/>
                        <w:sz w:val="22"/>
                      </w:rPr>
                      <m:t>+j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</w:rPr>
                          <m:t>cos</m:t>
                        </m:r>
                      </m:fName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ϕ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'</m:t>
                            </m:r>
                          </m:sup>
                        </m:sSup>
                      </m:e>
                    </m:func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sz w:val="22"/>
                          </w:rPr>
                          <m:t>α</m:t>
                        </m:r>
                      </m:e>
                    </m:func>
                    <m:r>
                      <w:rPr>
                        <w:rFonts w:ascii="Cambria Math" w:hAnsi="Cambria Math"/>
                        <w:sz w:val="22"/>
                      </w:rPr>
                      <m:t>)</m:t>
                    </m:r>
                  </m:e>
                </m:func>
              </m:oMath>
            </m:oMathPara>
          </w:p>
        </w:tc>
        <w:tc>
          <w:tcPr>
            <w:tcW w:w="500" w:type="pct"/>
            <w:vAlign w:val="center"/>
          </w:tcPr>
          <w:p w:rsidR="007F7A71" w:rsidRPr="00F62636" w:rsidRDefault="007F7A71" w:rsidP="008C4749">
            <w:pPr>
              <w:pStyle w:val="Caption"/>
              <w:spacing w:line="288" w:lineRule="auto"/>
              <w:jc w:val="right"/>
              <w:rPr>
                <w:b/>
                <w:sz w:val="22"/>
              </w:rPr>
            </w:pPr>
            <w:r w:rsidRPr="00F62636">
              <w:rPr>
                <w:sz w:val="22"/>
              </w:rPr>
              <w:t>(</w:t>
            </w:r>
            <w:r w:rsidR="00697A85" w:rsidRPr="00F62636">
              <w:rPr>
                <w:sz w:val="22"/>
              </w:rPr>
              <w:fldChar w:fldCharType="begin"/>
            </w:r>
            <w:r w:rsidR="00697A85" w:rsidRPr="00F62636">
              <w:rPr>
                <w:sz w:val="22"/>
              </w:rPr>
              <w:instrText xml:space="preserve"> SEQ Equation \* ARABIC </w:instrText>
            </w:r>
            <w:r w:rsidR="00697A85" w:rsidRPr="00F62636">
              <w:rPr>
                <w:sz w:val="22"/>
              </w:rPr>
              <w:fldChar w:fldCharType="separate"/>
            </w:r>
            <w:r w:rsidR="006F5ABC" w:rsidRPr="00F62636">
              <w:rPr>
                <w:noProof/>
                <w:sz w:val="22"/>
              </w:rPr>
              <w:t>5</w:t>
            </w:r>
            <w:r w:rsidR="00697A85" w:rsidRPr="00F62636">
              <w:rPr>
                <w:noProof/>
                <w:sz w:val="22"/>
              </w:rPr>
              <w:fldChar w:fldCharType="end"/>
            </w:r>
            <w:r w:rsidRPr="00F62636">
              <w:rPr>
                <w:sz w:val="22"/>
              </w:rPr>
              <w:t>)</w:t>
            </w:r>
          </w:p>
        </w:tc>
      </w:tr>
    </w:tbl>
    <w:p w:rsidR="00D828F3" w:rsidRPr="00F62636" w:rsidRDefault="00D828F3" w:rsidP="001533EF">
      <w:pPr>
        <w:rPr>
          <w:sz w:val="22"/>
        </w:rPr>
      </w:pPr>
      <w:r w:rsidRPr="00F62636">
        <w:rPr>
          <w:sz w:val="22"/>
        </w:rPr>
        <w:t xml:space="preserve">Substituting </w:t>
      </w:r>
      <w:r w:rsidRPr="00F62636">
        <w:rPr>
          <w:sz w:val="22"/>
        </w:rPr>
        <w:fldChar w:fldCharType="begin"/>
      </w:r>
      <w:r w:rsidRPr="00F62636">
        <w:rPr>
          <w:sz w:val="22"/>
        </w:rPr>
        <w:instrText xml:space="preserve"> REF _Ref370471479 \h </w:instrText>
      </w:r>
      <w:r w:rsidR="00F62636">
        <w:rPr>
          <w:sz w:val="22"/>
        </w:rPr>
        <w:instrText xml:space="preserve"> \* MERGEFORMAT </w:instrText>
      </w:r>
      <w:r w:rsidRPr="00F62636">
        <w:rPr>
          <w:sz w:val="22"/>
        </w:rPr>
      </w:r>
      <w:r w:rsidRPr="00F62636">
        <w:rPr>
          <w:sz w:val="22"/>
        </w:rPr>
        <w:fldChar w:fldCharType="separate"/>
      </w:r>
      <w:r w:rsidR="006F5ABC" w:rsidRPr="00F62636">
        <w:rPr>
          <w:sz w:val="22"/>
        </w:rPr>
        <w:t>(</w:t>
      </w:r>
      <w:r w:rsidR="006F5ABC" w:rsidRPr="00F62636">
        <w:rPr>
          <w:noProof/>
          <w:sz w:val="22"/>
        </w:rPr>
        <w:t>4</w:t>
      </w:r>
      <w:r w:rsidR="006F5ABC" w:rsidRPr="00F62636">
        <w:rPr>
          <w:sz w:val="22"/>
        </w:rPr>
        <w:t>)</w:t>
      </w:r>
      <w:r w:rsidRPr="00F62636">
        <w:rPr>
          <w:sz w:val="22"/>
        </w:rPr>
        <w:fldChar w:fldCharType="end"/>
      </w:r>
      <w:r w:rsidRPr="00F62636">
        <w:rPr>
          <w:sz w:val="22"/>
        </w:rPr>
        <w:t xml:space="preserve"> into </w:t>
      </w:r>
      <w:r w:rsidRPr="00F62636">
        <w:rPr>
          <w:sz w:val="22"/>
        </w:rPr>
        <w:fldChar w:fldCharType="begin"/>
      </w:r>
      <w:r w:rsidRPr="00F62636">
        <w:rPr>
          <w:sz w:val="22"/>
        </w:rPr>
        <w:instrText xml:space="preserve"> REF _Ref370464572 \h </w:instrText>
      </w:r>
      <w:r w:rsidR="00F62636">
        <w:rPr>
          <w:sz w:val="22"/>
        </w:rPr>
        <w:instrText xml:space="preserve"> \* MERGEFORMAT </w:instrText>
      </w:r>
      <w:r w:rsidRPr="00F62636">
        <w:rPr>
          <w:sz w:val="22"/>
        </w:rPr>
      </w:r>
      <w:r w:rsidRPr="00F62636">
        <w:rPr>
          <w:sz w:val="22"/>
        </w:rPr>
        <w:fldChar w:fldCharType="separate"/>
      </w:r>
      <w:r w:rsidR="006F5ABC" w:rsidRPr="00F62636">
        <w:rPr>
          <w:sz w:val="22"/>
        </w:rPr>
        <w:t>(</w:t>
      </w:r>
      <w:r w:rsidR="006F5ABC" w:rsidRPr="00F62636">
        <w:rPr>
          <w:noProof/>
          <w:sz w:val="22"/>
        </w:rPr>
        <w:t>1</w:t>
      </w:r>
      <w:r w:rsidR="006F5ABC" w:rsidRPr="00F62636">
        <w:rPr>
          <w:sz w:val="22"/>
        </w:rPr>
        <w:t>)</w:t>
      </w:r>
      <w:r w:rsidRPr="00F62636">
        <w:rPr>
          <w:sz w:val="22"/>
        </w:rPr>
        <w:fldChar w:fldCharType="end"/>
      </w:r>
      <w:r w:rsidRPr="00F62636">
        <w:rPr>
          <w:sz w:val="22"/>
        </w:rPr>
        <w:t>, we have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"/>
        <w:gridCol w:w="8150"/>
        <w:gridCol w:w="1019"/>
      </w:tblGrid>
      <w:tr w:rsidR="00257AC0" w:rsidRPr="00F62636" w:rsidTr="008C4749">
        <w:tc>
          <w:tcPr>
            <w:tcW w:w="500" w:type="pct"/>
          </w:tcPr>
          <w:p w:rsidR="00257AC0" w:rsidRPr="00F62636" w:rsidRDefault="00257AC0" w:rsidP="008C4749">
            <w:pPr>
              <w:spacing w:after="120" w:line="288" w:lineRule="auto"/>
              <w:rPr>
                <w:sz w:val="22"/>
              </w:rPr>
            </w:pPr>
          </w:p>
        </w:tc>
        <w:tc>
          <w:tcPr>
            <w:tcW w:w="4000" w:type="pct"/>
          </w:tcPr>
          <w:p w:rsidR="00257AC0" w:rsidRPr="00F62636" w:rsidRDefault="008D0A73" w:rsidP="00257AC0">
            <w:pPr>
              <w:rPr>
                <w:sz w:val="22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F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pPr>
                              <m:e>
                                <m:acc>
                                  <m:acc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θ</m:t>
                                    </m:r>
                                  </m:e>
                                </m:acc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'</m:t>
                                </m:r>
                              </m:sup>
                            </m:sSup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'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 xml:space="preserve">, 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'</m:t>
                                </m:r>
                              </m:sup>
                            </m:sSup>
                          </m:e>
                        </m:d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F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pPr>
                              <m:e>
                                <m:acc>
                                  <m:acc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ϕ</m:t>
                                    </m:r>
                                  </m:e>
                                </m:acc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'</m:t>
                                </m:r>
                              </m:sup>
                            </m:sSup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'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,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'</m:t>
                                </m:r>
                              </m:sup>
                            </m:sSup>
                          </m:e>
                        </m:d>
                      </m:e>
                    </m:eqArr>
                  </m:e>
                </m:d>
                <m:r>
                  <w:rPr>
                    <w:rFonts w:ascii="Cambria Math" w:hAnsi="Cambria Math"/>
                    <w:sz w:val="22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2"/>
                      </w:rPr>
                      <m:t>G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ϕ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''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22"/>
                          </w:rPr>
                          <m:t xml:space="preserve">, 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θ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''</m:t>
                            </m:r>
                          </m:sup>
                        </m:sSup>
                      </m:e>
                    </m:d>
                  </m:e>
                </m:rad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eqArrPr>
                      <m:e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cos</m:t>
                            </m:r>
                          </m:fName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ψ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'</m:t>
                                </m:r>
                              </m:sup>
                            </m:sSup>
                          </m:e>
                        </m:func>
                      </m:e>
                      <m:e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sin</m:t>
                            </m:r>
                          </m:fName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ψ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'</m:t>
                                </m:r>
                              </m:sup>
                            </m:sSup>
                          </m:e>
                        </m:func>
                      </m:e>
                    </m:eqArr>
                  </m:e>
                </m:d>
                <m:r>
                  <w:rPr>
                    <w:rFonts w:ascii="Cambria Math" w:hAnsi="Cambria Math"/>
                    <w:sz w:val="22"/>
                  </w:rPr>
                  <m:t>.</m:t>
                </m:r>
              </m:oMath>
            </m:oMathPara>
          </w:p>
        </w:tc>
        <w:tc>
          <w:tcPr>
            <w:tcW w:w="500" w:type="pct"/>
            <w:vAlign w:val="center"/>
          </w:tcPr>
          <w:p w:rsidR="00257AC0" w:rsidRPr="00F62636" w:rsidRDefault="00257AC0" w:rsidP="008C4749">
            <w:pPr>
              <w:pStyle w:val="Caption"/>
              <w:spacing w:line="288" w:lineRule="auto"/>
              <w:jc w:val="right"/>
              <w:rPr>
                <w:b/>
                <w:sz w:val="22"/>
              </w:rPr>
            </w:pPr>
            <w:bookmarkStart w:id="5" w:name="_Ref370471581"/>
            <w:r w:rsidRPr="00F62636">
              <w:rPr>
                <w:sz w:val="22"/>
              </w:rPr>
              <w:t>(</w:t>
            </w:r>
            <w:r w:rsidR="00F63E98" w:rsidRPr="00F62636">
              <w:rPr>
                <w:sz w:val="22"/>
              </w:rPr>
              <w:fldChar w:fldCharType="begin"/>
            </w:r>
            <w:r w:rsidR="00F63E98" w:rsidRPr="00F62636">
              <w:rPr>
                <w:sz w:val="22"/>
              </w:rPr>
              <w:instrText xml:space="preserve"> SEQ Equation \* ARABIC </w:instrText>
            </w:r>
            <w:r w:rsidR="00F63E98" w:rsidRPr="00F62636">
              <w:rPr>
                <w:sz w:val="22"/>
              </w:rPr>
              <w:fldChar w:fldCharType="separate"/>
            </w:r>
            <w:r w:rsidR="006F5ABC" w:rsidRPr="00F62636">
              <w:rPr>
                <w:noProof/>
                <w:sz w:val="22"/>
              </w:rPr>
              <w:t>6</w:t>
            </w:r>
            <w:r w:rsidR="00F63E98" w:rsidRPr="00F62636">
              <w:rPr>
                <w:noProof/>
                <w:sz w:val="22"/>
              </w:rPr>
              <w:fldChar w:fldCharType="end"/>
            </w:r>
            <w:r w:rsidRPr="00F62636">
              <w:rPr>
                <w:sz w:val="22"/>
              </w:rPr>
              <w:t>)</w:t>
            </w:r>
            <w:bookmarkEnd w:id="5"/>
          </w:p>
        </w:tc>
      </w:tr>
    </w:tbl>
    <w:p w:rsidR="00250051" w:rsidRPr="00F62636" w:rsidRDefault="00B02561" w:rsidP="00583852">
      <w:pPr>
        <w:rPr>
          <w:sz w:val="22"/>
        </w:rPr>
      </w:pPr>
      <w:r w:rsidRPr="00F62636">
        <w:rPr>
          <w:sz w:val="22"/>
        </w:rPr>
        <w:t xml:space="preserve">Note that </w:t>
      </w:r>
      <w:r w:rsidR="00CD311C" w:rsidRPr="00F62636">
        <w:rPr>
          <w:sz w:val="22"/>
        </w:rPr>
        <w:t xml:space="preserve">the field pattern in </w:t>
      </w:r>
      <w:r w:rsidR="00CD311C" w:rsidRPr="00F62636">
        <w:rPr>
          <w:sz w:val="22"/>
        </w:rPr>
        <w:fldChar w:fldCharType="begin"/>
      </w:r>
      <w:r w:rsidR="00CD311C" w:rsidRPr="00F62636">
        <w:rPr>
          <w:sz w:val="22"/>
        </w:rPr>
        <w:instrText xml:space="preserve"> REF _Ref370471581 \h </w:instrText>
      </w:r>
      <w:r w:rsidR="00F62636">
        <w:rPr>
          <w:sz w:val="22"/>
        </w:rPr>
        <w:instrText xml:space="preserve"> \* MERGEFORMAT </w:instrText>
      </w:r>
      <w:r w:rsidR="00CD311C" w:rsidRPr="00F62636">
        <w:rPr>
          <w:sz w:val="22"/>
        </w:rPr>
      </w:r>
      <w:r w:rsidR="00CD311C" w:rsidRPr="00F62636">
        <w:rPr>
          <w:sz w:val="22"/>
        </w:rPr>
        <w:fldChar w:fldCharType="separate"/>
      </w:r>
      <w:r w:rsidR="006F5ABC" w:rsidRPr="00F62636">
        <w:rPr>
          <w:sz w:val="22"/>
        </w:rPr>
        <w:t>(</w:t>
      </w:r>
      <w:r w:rsidR="006F5ABC" w:rsidRPr="00F62636">
        <w:rPr>
          <w:noProof/>
          <w:sz w:val="22"/>
        </w:rPr>
        <w:t>6</w:t>
      </w:r>
      <w:r w:rsidR="006F5ABC" w:rsidRPr="00F62636">
        <w:rPr>
          <w:sz w:val="22"/>
        </w:rPr>
        <w:t>)</w:t>
      </w:r>
      <w:r w:rsidR="00CD311C" w:rsidRPr="00F62636">
        <w:rPr>
          <w:sz w:val="22"/>
        </w:rPr>
        <w:fldChar w:fldCharType="end"/>
      </w:r>
      <w:r w:rsidR="00CD311C" w:rsidRPr="00F62636">
        <w:rPr>
          <w:sz w:val="22"/>
        </w:rPr>
        <w:t xml:space="preserve"> is an angle-dependent model.  Clearly, the composite antenna gain </w:t>
      </w:r>
      <w:r w:rsidR="00D42F8E" w:rsidRPr="00F62636">
        <w:rPr>
          <w:sz w:val="22"/>
        </w:rPr>
        <w:t xml:space="preserve">pattern </w:t>
      </w:r>
      <w:r w:rsidR="00CD311C" w:rsidRPr="00F62636">
        <w:rPr>
          <w:sz w:val="22"/>
        </w:rPr>
        <w:t xml:space="preserve">with this model complies </w:t>
      </w:r>
      <w:r w:rsidR="00EB547E" w:rsidRPr="00F62636">
        <w:rPr>
          <w:sz w:val="22"/>
        </w:rPr>
        <w:t xml:space="preserve">with </w:t>
      </w:r>
      <w:r w:rsidR="00CD311C" w:rsidRPr="00F62636">
        <w:rPr>
          <w:sz w:val="22"/>
        </w:rPr>
        <w:t xml:space="preserve">the predefined </w:t>
      </w:r>
      <w:r w:rsidR="00D42F8E" w:rsidRPr="00F62636">
        <w:rPr>
          <w:sz w:val="22"/>
        </w:rPr>
        <w:t>one</w:t>
      </w:r>
      <w:r w:rsidR="00CD311C" w:rsidRPr="00F62636">
        <w:rPr>
          <w:sz w:val="22"/>
        </w:rPr>
        <w:t>.</w:t>
      </w:r>
      <w:r w:rsidR="00B24BF3" w:rsidRPr="00F62636">
        <w:rPr>
          <w:sz w:val="22"/>
        </w:rPr>
        <w:t xml:space="preserve">  </w:t>
      </w:r>
      <w:proofErr w:type="gramStart"/>
      <w:r w:rsidR="00583852" w:rsidRPr="00F62636">
        <w:rPr>
          <w:sz w:val="22"/>
        </w:rPr>
        <w:t>W</w:t>
      </w:r>
      <w:r w:rsidR="002A660D" w:rsidRPr="00F62636">
        <w:rPr>
          <w:sz w:val="22"/>
        </w:rPr>
        <w:t>hen</w:t>
      </w:r>
      <w:r w:rsidR="00250051" w:rsidRPr="00F62636">
        <w:rPr>
          <w:sz w:val="22"/>
        </w:rPr>
        <w:t xml:space="preserve"> </w:t>
      </w:r>
      <w:proofErr w:type="gramEnd"/>
      <m:oMath>
        <m:r>
          <w:rPr>
            <w:rFonts w:ascii="Cambria Math" w:hAnsi="Cambria Math"/>
            <w:sz w:val="22"/>
          </w:rPr>
          <m:t>α=</m:t>
        </m:r>
        <m:sSup>
          <m:sSupPr>
            <m:ctrlPr>
              <w:rPr>
                <w:rFonts w:ascii="Cambria Math" w:hAnsi="Cambria Math"/>
                <w:i/>
                <w:sz w:val="22"/>
              </w:rPr>
            </m:ctrlPr>
          </m:sSupPr>
          <m:e>
            <m:r>
              <w:rPr>
                <w:rFonts w:ascii="Cambria Math" w:hAnsi="Cambria Math"/>
                <w:sz w:val="22"/>
              </w:rPr>
              <m:t>0</m:t>
            </m:r>
          </m:e>
          <m:sup>
            <m:r>
              <w:rPr>
                <w:rFonts w:ascii="Cambria Math" w:hAnsi="Cambria Math"/>
                <w:sz w:val="22"/>
              </w:rPr>
              <m:t>∘</m:t>
            </m:r>
          </m:sup>
        </m:sSup>
      </m:oMath>
      <w:r w:rsidR="002A660D" w:rsidRPr="00F62636">
        <w:rPr>
          <w:sz w:val="22"/>
        </w:rPr>
        <w:t xml:space="preserve">, </w:t>
      </w:r>
      <w:r w:rsidR="00FC4B03" w:rsidRPr="00F62636">
        <w:rPr>
          <w:sz w:val="22"/>
        </w:rPr>
        <w:t xml:space="preserve">the </w:t>
      </w:r>
      <w:r w:rsidR="00250051" w:rsidRPr="00F62636">
        <w:rPr>
          <w:sz w:val="22"/>
        </w:rPr>
        <w:t>model</w:t>
      </w:r>
      <w:r w:rsidR="00FC4B03" w:rsidRPr="00F62636">
        <w:rPr>
          <w:sz w:val="22"/>
        </w:rPr>
        <w:t xml:space="preserve"> in </w:t>
      </w:r>
      <w:r w:rsidR="00844673" w:rsidRPr="00F62636">
        <w:rPr>
          <w:sz w:val="22"/>
        </w:rPr>
        <w:fldChar w:fldCharType="begin"/>
      </w:r>
      <w:r w:rsidR="00844673" w:rsidRPr="00F62636">
        <w:rPr>
          <w:sz w:val="22"/>
        </w:rPr>
        <w:instrText xml:space="preserve"> REF _Ref370471581 \h </w:instrText>
      </w:r>
      <w:r w:rsidR="00F62636">
        <w:rPr>
          <w:sz w:val="22"/>
        </w:rPr>
        <w:instrText xml:space="preserve"> \* MERGEFORMAT </w:instrText>
      </w:r>
      <w:r w:rsidR="00844673" w:rsidRPr="00F62636">
        <w:rPr>
          <w:sz w:val="22"/>
        </w:rPr>
      </w:r>
      <w:r w:rsidR="00844673" w:rsidRPr="00F62636">
        <w:rPr>
          <w:sz w:val="22"/>
        </w:rPr>
        <w:fldChar w:fldCharType="separate"/>
      </w:r>
      <w:r w:rsidR="006F5ABC" w:rsidRPr="00F62636">
        <w:rPr>
          <w:sz w:val="22"/>
        </w:rPr>
        <w:t>(</w:t>
      </w:r>
      <w:r w:rsidR="006F5ABC" w:rsidRPr="00F62636">
        <w:rPr>
          <w:noProof/>
          <w:sz w:val="22"/>
        </w:rPr>
        <w:t>6</w:t>
      </w:r>
      <w:r w:rsidR="006F5ABC" w:rsidRPr="00F62636">
        <w:rPr>
          <w:sz w:val="22"/>
        </w:rPr>
        <w:t>)</w:t>
      </w:r>
      <w:r w:rsidR="00844673" w:rsidRPr="00F62636">
        <w:rPr>
          <w:sz w:val="22"/>
        </w:rPr>
        <w:fldChar w:fldCharType="end"/>
      </w:r>
      <w:r w:rsidR="00BA642D" w:rsidRPr="00F62636">
        <w:rPr>
          <w:sz w:val="22"/>
        </w:rPr>
        <w:t xml:space="preserve"> </w:t>
      </w:r>
      <w:r w:rsidR="00731C4B" w:rsidRPr="00F62636">
        <w:rPr>
          <w:sz w:val="22"/>
        </w:rPr>
        <w:t>reduce</w:t>
      </w:r>
      <w:r w:rsidR="008A054B" w:rsidRPr="00F62636">
        <w:rPr>
          <w:sz w:val="22"/>
        </w:rPr>
        <w:t>s</w:t>
      </w:r>
      <w:r w:rsidR="00250051" w:rsidRPr="00F62636">
        <w:rPr>
          <w:sz w:val="22"/>
        </w:rPr>
        <w:t xml:space="preserve"> to </w:t>
      </w:r>
      <w:r w:rsidR="0008241B" w:rsidRPr="00F62636">
        <w:rPr>
          <w:sz w:val="22"/>
        </w:rPr>
        <w:t xml:space="preserve">the field pattern of a </w:t>
      </w:r>
      <w:r w:rsidR="00250051" w:rsidRPr="00F62636">
        <w:rPr>
          <w:sz w:val="22"/>
        </w:rPr>
        <w:t xml:space="preserve">vertical polarized </w:t>
      </w:r>
      <w:r w:rsidR="00D13DC1" w:rsidRPr="00F62636">
        <w:rPr>
          <w:sz w:val="22"/>
        </w:rPr>
        <w:t>antenna.</w:t>
      </w:r>
    </w:p>
    <w:p w:rsidR="00950231" w:rsidRPr="00F62636" w:rsidRDefault="0067347F" w:rsidP="00583852">
      <w:pPr>
        <w:rPr>
          <w:sz w:val="22"/>
        </w:rPr>
      </w:pPr>
      <w:r w:rsidRPr="00F62636">
        <w:rPr>
          <w:sz w:val="22"/>
        </w:rPr>
        <w:t xml:space="preserve">Next, we show that the issue raised in </w:t>
      </w:r>
      <w:r w:rsidRPr="00F62636">
        <w:rPr>
          <w:sz w:val="22"/>
        </w:rPr>
        <w:fldChar w:fldCharType="begin"/>
      </w:r>
      <w:r w:rsidRPr="00F62636">
        <w:rPr>
          <w:sz w:val="22"/>
        </w:rPr>
        <w:instrText xml:space="preserve"> REF _Ref370288086 \r \h </w:instrText>
      </w:r>
      <w:r w:rsidR="00F62636">
        <w:rPr>
          <w:sz w:val="22"/>
        </w:rPr>
        <w:instrText xml:space="preserve"> \* MERGEFORMAT </w:instrText>
      </w:r>
      <w:r w:rsidRPr="00F62636">
        <w:rPr>
          <w:sz w:val="22"/>
        </w:rPr>
      </w:r>
      <w:r w:rsidRPr="00F62636">
        <w:rPr>
          <w:sz w:val="22"/>
        </w:rPr>
        <w:fldChar w:fldCharType="separate"/>
      </w:r>
      <w:r w:rsidR="006F5ABC" w:rsidRPr="00F62636">
        <w:rPr>
          <w:sz w:val="22"/>
        </w:rPr>
        <w:t>[4]</w:t>
      </w:r>
      <w:r w:rsidRPr="00F62636">
        <w:rPr>
          <w:sz w:val="22"/>
        </w:rPr>
        <w:fldChar w:fldCharType="end"/>
      </w:r>
      <w:r w:rsidRPr="00F62636">
        <w:rPr>
          <w:sz w:val="22"/>
        </w:rPr>
        <w:t xml:space="preserve"> can be </w:t>
      </w:r>
      <w:r w:rsidR="00AA7F6B" w:rsidRPr="00F62636">
        <w:rPr>
          <w:sz w:val="22"/>
        </w:rPr>
        <w:t>addressed</w:t>
      </w:r>
      <w:r w:rsidRPr="00F62636">
        <w:rPr>
          <w:sz w:val="22"/>
        </w:rPr>
        <w:t xml:space="preserve"> with this new field pattern model.</w:t>
      </w:r>
      <w:r w:rsidR="00DF6C3C" w:rsidRPr="00F62636">
        <w:rPr>
          <w:sz w:val="22"/>
        </w:rPr>
        <w:t xml:space="preserve">  </w:t>
      </w:r>
      <w:r w:rsidR="00950231" w:rsidRPr="00F62636">
        <w:rPr>
          <w:sz w:val="22"/>
        </w:rPr>
        <w:t xml:space="preserve">As shown in Figure 2, we consider </w:t>
      </w:r>
      <w:r w:rsidR="008C0222" w:rsidRPr="00F62636">
        <w:rPr>
          <w:sz w:val="22"/>
        </w:rPr>
        <w:t xml:space="preserve">the </w:t>
      </w:r>
      <w:r w:rsidR="00950231" w:rsidRPr="00F62636">
        <w:rPr>
          <w:sz w:val="22"/>
        </w:rPr>
        <w:t xml:space="preserve">same cases discussed in </w:t>
      </w:r>
      <w:r w:rsidR="00950231" w:rsidRPr="00F62636">
        <w:rPr>
          <w:sz w:val="22"/>
        </w:rPr>
        <w:fldChar w:fldCharType="begin"/>
      </w:r>
      <w:r w:rsidR="00950231" w:rsidRPr="00F62636">
        <w:rPr>
          <w:sz w:val="22"/>
        </w:rPr>
        <w:instrText xml:space="preserve"> REF _Ref370288086 \r \h </w:instrText>
      </w:r>
      <w:r w:rsidR="00F62636">
        <w:rPr>
          <w:sz w:val="22"/>
        </w:rPr>
        <w:instrText xml:space="preserve"> \* MERGEFORMAT </w:instrText>
      </w:r>
      <w:r w:rsidR="00950231" w:rsidRPr="00F62636">
        <w:rPr>
          <w:sz w:val="22"/>
        </w:rPr>
      </w:r>
      <w:r w:rsidR="00950231" w:rsidRPr="00F62636">
        <w:rPr>
          <w:sz w:val="22"/>
        </w:rPr>
        <w:fldChar w:fldCharType="separate"/>
      </w:r>
      <w:r w:rsidR="006F5ABC" w:rsidRPr="00F62636">
        <w:rPr>
          <w:sz w:val="22"/>
        </w:rPr>
        <w:t>[4]</w:t>
      </w:r>
      <w:r w:rsidR="00950231" w:rsidRPr="00F62636">
        <w:rPr>
          <w:sz w:val="22"/>
        </w:rPr>
        <w:fldChar w:fldCharType="end"/>
      </w:r>
      <w:r w:rsidR="000A3F60" w:rsidRPr="00F62636">
        <w:rPr>
          <w:sz w:val="22"/>
        </w:rPr>
        <w:t>.</w:t>
      </w:r>
      <w:r w:rsidR="00950231" w:rsidRPr="00F62636">
        <w:rPr>
          <w:sz w:val="22"/>
        </w:rPr>
        <w:t xml:space="preserve"> </w:t>
      </w:r>
      <w:r w:rsidR="000A3F60" w:rsidRPr="00F62636">
        <w:rPr>
          <w:sz w:val="22"/>
        </w:rPr>
        <w:t xml:space="preserve"> We assume an omnidirectional gain pattern and consider a single LOS ray parallel to the horizontal plane, i.e. </w:t>
      </w:r>
      <m:oMath>
        <m:sSubSup>
          <m:sSubSupPr>
            <m:ctrlPr>
              <w:rPr>
                <w:rFonts w:ascii="Cambria Math" w:hAnsi="Cambria Math"/>
                <w:i/>
                <w:sz w:val="22"/>
              </w:rPr>
            </m:ctrlPr>
          </m:sSubSupPr>
          <m:e>
            <m:r>
              <w:rPr>
                <w:rFonts w:ascii="Cambria Math" w:hAnsi="Cambria Math"/>
                <w:sz w:val="22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UE</m:t>
            </m:r>
          </m:sub>
          <m:sup>
            <m:r>
              <w:rPr>
                <w:rFonts w:ascii="Cambria Math" w:hAnsi="Cambria Math"/>
                <w:sz w:val="22"/>
              </w:rPr>
              <m:t>'</m:t>
            </m:r>
          </m:sup>
        </m:sSubSup>
        <m:r>
          <w:rPr>
            <w:rFonts w:ascii="Cambria Math" w:hAnsi="Cambria Math"/>
            <w:sz w:val="22"/>
          </w:rPr>
          <m:t>=</m:t>
        </m:r>
        <m:sSubSup>
          <m:sSubSupPr>
            <m:ctrlPr>
              <w:rPr>
                <w:rFonts w:ascii="Cambria Math" w:hAnsi="Cambria Math"/>
                <w:i/>
                <w:sz w:val="22"/>
              </w:rPr>
            </m:ctrlPr>
          </m:sSubSupPr>
          <m:e>
            <m:r>
              <w:rPr>
                <w:rFonts w:ascii="Cambria Math" w:hAnsi="Cambria Math"/>
                <w:sz w:val="22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eNB</m:t>
            </m:r>
          </m:sub>
          <m:sup>
            <m:r>
              <w:rPr>
                <w:rFonts w:ascii="Cambria Math" w:hAnsi="Cambria Math"/>
                <w:sz w:val="22"/>
              </w:rPr>
              <m:t>'</m:t>
            </m:r>
          </m:sup>
        </m:sSubSup>
        <m:r>
          <w:rPr>
            <w:rFonts w:ascii="Cambria Math" w:hAnsi="Cambria Math"/>
            <w:sz w:val="22"/>
          </w:rPr>
          <m:t>=</m:t>
        </m:r>
        <m:sSup>
          <m:sSupPr>
            <m:ctrlPr>
              <w:rPr>
                <w:rFonts w:ascii="Cambria Math" w:hAnsi="Cambria Math"/>
                <w:i/>
                <w:sz w:val="22"/>
              </w:rPr>
            </m:ctrlPr>
          </m:sSupPr>
          <m:e>
            <m:r>
              <w:rPr>
                <w:rFonts w:ascii="Cambria Math" w:hAnsi="Cambria Math"/>
                <w:sz w:val="22"/>
              </w:rPr>
              <m:t>90</m:t>
            </m:r>
          </m:e>
          <m:sup>
            <m:r>
              <w:rPr>
                <w:rFonts w:ascii="Cambria Math" w:hAnsi="Cambria Math"/>
                <w:sz w:val="22"/>
              </w:rPr>
              <m:t>∘</m:t>
            </m:r>
          </m:sup>
        </m:sSup>
      </m:oMath>
      <w:r w:rsidR="000A3F60" w:rsidRPr="00F62636">
        <w:rPr>
          <w:sz w:val="22"/>
        </w:rPr>
        <w:t xml:space="preserve">.  </w:t>
      </w:r>
      <w:r w:rsidR="008C0222" w:rsidRPr="00F62636">
        <w:rPr>
          <w:sz w:val="22"/>
        </w:rPr>
        <w:t xml:space="preserve">Since the transmit antenna and receive antenna are orthogonal in both cases and there’s only single LOS propagation ray, the channel gain should be zero.  It has been shown in </w:t>
      </w:r>
      <w:r w:rsidR="008C0222" w:rsidRPr="00F62636">
        <w:rPr>
          <w:sz w:val="22"/>
        </w:rPr>
        <w:fldChar w:fldCharType="begin"/>
      </w:r>
      <w:r w:rsidR="008C0222" w:rsidRPr="00F62636">
        <w:rPr>
          <w:sz w:val="22"/>
        </w:rPr>
        <w:instrText xml:space="preserve"> REF _Ref370288086 \r \h </w:instrText>
      </w:r>
      <w:r w:rsidR="00F62636">
        <w:rPr>
          <w:sz w:val="22"/>
        </w:rPr>
        <w:instrText xml:space="preserve"> \* MERGEFORMAT </w:instrText>
      </w:r>
      <w:r w:rsidR="008C0222" w:rsidRPr="00F62636">
        <w:rPr>
          <w:sz w:val="22"/>
        </w:rPr>
      </w:r>
      <w:r w:rsidR="008C0222" w:rsidRPr="00F62636">
        <w:rPr>
          <w:sz w:val="22"/>
        </w:rPr>
        <w:fldChar w:fldCharType="separate"/>
      </w:r>
      <w:r w:rsidR="006F5ABC" w:rsidRPr="00F62636">
        <w:rPr>
          <w:sz w:val="22"/>
        </w:rPr>
        <w:t>[4]</w:t>
      </w:r>
      <w:r w:rsidR="008C0222" w:rsidRPr="00F62636">
        <w:rPr>
          <w:sz w:val="22"/>
        </w:rPr>
        <w:fldChar w:fldCharType="end"/>
      </w:r>
      <w:r w:rsidR="008C0222" w:rsidRPr="00F62636">
        <w:rPr>
          <w:sz w:val="22"/>
        </w:rPr>
        <w:t xml:space="preserve"> that the reuse of field pattern model Alt-2 results in an incorrect channel gain for Case 1.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4"/>
        <w:gridCol w:w="5094"/>
      </w:tblGrid>
      <w:tr w:rsidR="001200B2" w:rsidRPr="00F62636" w:rsidTr="00694597">
        <w:tc>
          <w:tcPr>
            <w:tcW w:w="5094" w:type="dxa"/>
            <w:vAlign w:val="bottom"/>
          </w:tcPr>
          <w:p w:rsidR="001200B2" w:rsidRPr="00F62636" w:rsidRDefault="001200B2" w:rsidP="0073391F">
            <w:pPr>
              <w:keepNext/>
              <w:jc w:val="center"/>
              <w:rPr>
                <w:sz w:val="22"/>
              </w:rPr>
            </w:pPr>
            <w:r w:rsidRPr="00F62636">
              <w:rPr>
                <w:noProof/>
                <w:sz w:val="22"/>
                <w:lang w:eastAsia="zh-CN"/>
              </w:rPr>
              <w:drawing>
                <wp:inline distT="0" distB="0" distL="0" distR="0" wp14:anchorId="312D3EC6" wp14:editId="2FCDECC0">
                  <wp:extent cx="2395728" cy="1618488"/>
                  <wp:effectExtent l="0" t="0" r="5080" b="127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x-pol_same_boresight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5728" cy="16184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200B2" w:rsidRPr="00F62636" w:rsidRDefault="001200B2" w:rsidP="00702F7F">
            <w:pPr>
              <w:pStyle w:val="Caption"/>
              <w:jc w:val="center"/>
              <w:rPr>
                <w:b/>
                <w:sz w:val="22"/>
              </w:rPr>
            </w:pPr>
            <w:r w:rsidRPr="00F62636">
              <w:rPr>
                <w:b/>
                <w:sz w:val="22"/>
              </w:rPr>
              <w:t xml:space="preserve">Figure </w:t>
            </w:r>
            <w:r w:rsidRPr="00F62636">
              <w:rPr>
                <w:b/>
                <w:sz w:val="22"/>
              </w:rPr>
              <w:fldChar w:fldCharType="begin"/>
            </w:r>
            <w:r w:rsidRPr="00F62636">
              <w:rPr>
                <w:b/>
                <w:sz w:val="22"/>
              </w:rPr>
              <w:instrText xml:space="preserve"> SEQ Figure \* ARABIC </w:instrText>
            </w:r>
            <w:r w:rsidRPr="00F62636">
              <w:rPr>
                <w:b/>
                <w:sz w:val="22"/>
              </w:rPr>
              <w:fldChar w:fldCharType="separate"/>
            </w:r>
            <w:r w:rsidR="006F5ABC" w:rsidRPr="00F62636">
              <w:rPr>
                <w:b/>
                <w:noProof/>
                <w:sz w:val="22"/>
              </w:rPr>
              <w:t>2</w:t>
            </w:r>
            <w:r w:rsidRPr="00F62636">
              <w:rPr>
                <w:b/>
                <w:sz w:val="22"/>
              </w:rPr>
              <w:fldChar w:fldCharType="end"/>
            </w:r>
            <w:r w:rsidR="0073391F" w:rsidRPr="00F62636">
              <w:rPr>
                <w:b/>
                <w:sz w:val="22"/>
              </w:rPr>
              <w:t>:</w:t>
            </w:r>
            <w:r w:rsidRPr="00F62636">
              <w:rPr>
                <w:b/>
                <w:sz w:val="22"/>
              </w:rPr>
              <w:t xml:space="preserve"> </w:t>
            </w:r>
            <w:r w:rsidR="00702F7F" w:rsidRPr="00F62636">
              <w:rPr>
                <w:b/>
                <w:sz w:val="22"/>
              </w:rPr>
              <w:t xml:space="preserve">Case 1 – the </w:t>
            </w:r>
            <w:proofErr w:type="spellStart"/>
            <w:r w:rsidRPr="00F62636">
              <w:rPr>
                <w:b/>
                <w:sz w:val="22"/>
              </w:rPr>
              <w:t>eNB</w:t>
            </w:r>
            <w:proofErr w:type="spellEnd"/>
            <w:r w:rsidRPr="00F62636">
              <w:rPr>
                <w:b/>
                <w:sz w:val="22"/>
              </w:rPr>
              <w:t xml:space="preserve"> </w:t>
            </w:r>
            <w:proofErr w:type="spellStart"/>
            <w:r w:rsidRPr="00F62636">
              <w:rPr>
                <w:b/>
                <w:sz w:val="22"/>
              </w:rPr>
              <w:t>boresight</w:t>
            </w:r>
            <w:proofErr w:type="spellEnd"/>
            <w:r w:rsidRPr="00F62636">
              <w:rPr>
                <w:b/>
                <w:sz w:val="22"/>
              </w:rPr>
              <w:t xml:space="preserve"> and the UE </w:t>
            </w:r>
            <w:proofErr w:type="spellStart"/>
            <w:r w:rsidRPr="00F62636">
              <w:rPr>
                <w:b/>
                <w:sz w:val="22"/>
              </w:rPr>
              <w:t>boresight</w:t>
            </w:r>
            <w:proofErr w:type="spellEnd"/>
            <w:r w:rsidRPr="00F62636">
              <w:rPr>
                <w:b/>
                <w:sz w:val="22"/>
              </w:rPr>
              <w:t xml:space="preserve"> are pointing to the same direction.</w:t>
            </w:r>
          </w:p>
        </w:tc>
        <w:tc>
          <w:tcPr>
            <w:tcW w:w="5094" w:type="dxa"/>
            <w:vAlign w:val="bottom"/>
          </w:tcPr>
          <w:p w:rsidR="0073391F" w:rsidRPr="00F62636" w:rsidRDefault="001200B2" w:rsidP="0073391F">
            <w:pPr>
              <w:keepNext/>
              <w:jc w:val="center"/>
              <w:rPr>
                <w:sz w:val="22"/>
              </w:rPr>
            </w:pPr>
            <w:r w:rsidRPr="00F62636">
              <w:rPr>
                <w:noProof/>
                <w:sz w:val="22"/>
                <w:lang w:eastAsia="zh-CN"/>
              </w:rPr>
              <w:drawing>
                <wp:inline distT="0" distB="0" distL="0" distR="0" wp14:anchorId="0A004BC8" wp14:editId="4867FCD1">
                  <wp:extent cx="2377440" cy="1481328"/>
                  <wp:effectExtent l="0" t="0" r="3810" b="508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x-pol_opposite_boresight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7440" cy="14813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200B2" w:rsidRPr="00F62636" w:rsidRDefault="0073391F" w:rsidP="00702F7F">
            <w:pPr>
              <w:pStyle w:val="Caption"/>
              <w:jc w:val="center"/>
              <w:rPr>
                <w:b/>
                <w:sz w:val="22"/>
              </w:rPr>
            </w:pPr>
            <w:r w:rsidRPr="00F62636">
              <w:rPr>
                <w:b/>
                <w:sz w:val="22"/>
              </w:rPr>
              <w:t xml:space="preserve">Figure </w:t>
            </w:r>
            <w:r w:rsidRPr="00F62636">
              <w:rPr>
                <w:b/>
                <w:sz w:val="22"/>
              </w:rPr>
              <w:fldChar w:fldCharType="begin"/>
            </w:r>
            <w:r w:rsidRPr="00F62636">
              <w:rPr>
                <w:b/>
                <w:sz w:val="22"/>
              </w:rPr>
              <w:instrText xml:space="preserve"> SEQ Figure \* ARABIC </w:instrText>
            </w:r>
            <w:r w:rsidRPr="00F62636">
              <w:rPr>
                <w:b/>
                <w:sz w:val="22"/>
              </w:rPr>
              <w:fldChar w:fldCharType="separate"/>
            </w:r>
            <w:r w:rsidR="006F5ABC" w:rsidRPr="00F62636">
              <w:rPr>
                <w:b/>
                <w:noProof/>
                <w:sz w:val="22"/>
              </w:rPr>
              <w:t>3</w:t>
            </w:r>
            <w:r w:rsidRPr="00F62636">
              <w:rPr>
                <w:b/>
                <w:sz w:val="22"/>
              </w:rPr>
              <w:fldChar w:fldCharType="end"/>
            </w:r>
            <w:r w:rsidRPr="00F62636">
              <w:rPr>
                <w:b/>
                <w:sz w:val="22"/>
              </w:rPr>
              <w:t xml:space="preserve">: </w:t>
            </w:r>
            <w:r w:rsidR="00702F7F" w:rsidRPr="00F62636">
              <w:rPr>
                <w:b/>
                <w:sz w:val="22"/>
              </w:rPr>
              <w:t xml:space="preserve">Case 2 – the </w:t>
            </w:r>
            <w:proofErr w:type="spellStart"/>
            <w:r w:rsidRPr="00F62636">
              <w:rPr>
                <w:b/>
                <w:sz w:val="22"/>
              </w:rPr>
              <w:t>eNB</w:t>
            </w:r>
            <w:proofErr w:type="spellEnd"/>
            <w:r w:rsidRPr="00F62636">
              <w:rPr>
                <w:b/>
                <w:sz w:val="22"/>
              </w:rPr>
              <w:t xml:space="preserve"> </w:t>
            </w:r>
            <w:proofErr w:type="spellStart"/>
            <w:r w:rsidRPr="00F62636">
              <w:rPr>
                <w:b/>
                <w:sz w:val="22"/>
              </w:rPr>
              <w:t>boresight</w:t>
            </w:r>
            <w:proofErr w:type="spellEnd"/>
            <w:r w:rsidRPr="00F62636">
              <w:rPr>
                <w:b/>
                <w:sz w:val="22"/>
              </w:rPr>
              <w:t xml:space="preserve"> and the UE </w:t>
            </w:r>
            <w:proofErr w:type="spellStart"/>
            <w:r w:rsidRPr="00F62636">
              <w:rPr>
                <w:b/>
                <w:sz w:val="22"/>
              </w:rPr>
              <w:t>boresight</w:t>
            </w:r>
            <w:proofErr w:type="spellEnd"/>
            <w:r w:rsidRPr="00F62636">
              <w:rPr>
                <w:b/>
                <w:sz w:val="22"/>
              </w:rPr>
              <w:t xml:space="preserve"> are pointing to the opposite directions.</w:t>
            </w:r>
          </w:p>
        </w:tc>
      </w:tr>
    </w:tbl>
    <w:p w:rsidR="00C37E38" w:rsidRDefault="00C37E38" w:rsidP="00583852"/>
    <w:p w:rsidR="00F01ADB" w:rsidRPr="00F62636" w:rsidRDefault="00F01ADB" w:rsidP="00583852">
      <w:pPr>
        <w:rPr>
          <w:sz w:val="22"/>
        </w:rPr>
      </w:pPr>
      <w:r w:rsidRPr="00F62636">
        <w:rPr>
          <w:sz w:val="22"/>
        </w:rPr>
        <w:t>Following eq</w:t>
      </w:r>
      <w:proofErr w:type="gramStart"/>
      <w:r w:rsidRPr="00F62636">
        <w:rPr>
          <w:sz w:val="22"/>
        </w:rPr>
        <w:t>.(</w:t>
      </w:r>
      <w:proofErr w:type="gramEnd"/>
      <w:r w:rsidR="00D306EF" w:rsidRPr="00F62636">
        <w:rPr>
          <w:sz w:val="22"/>
        </w:rPr>
        <w:t>25</w:t>
      </w:r>
      <w:r w:rsidRPr="00F62636">
        <w:rPr>
          <w:sz w:val="22"/>
        </w:rPr>
        <w:t xml:space="preserve">) in </w:t>
      </w:r>
      <w:r w:rsidR="00411741" w:rsidRPr="00F62636">
        <w:rPr>
          <w:sz w:val="22"/>
        </w:rPr>
        <w:fldChar w:fldCharType="begin"/>
      </w:r>
      <w:r w:rsidR="00411741" w:rsidRPr="00F62636">
        <w:rPr>
          <w:sz w:val="22"/>
        </w:rPr>
        <w:instrText xml:space="preserve"> REF _Ref370476636 \r \h </w:instrText>
      </w:r>
      <w:r w:rsidR="00F62636">
        <w:rPr>
          <w:sz w:val="22"/>
        </w:rPr>
        <w:instrText xml:space="preserve"> \* MERGEFORMAT </w:instrText>
      </w:r>
      <w:r w:rsidR="00411741" w:rsidRPr="00F62636">
        <w:rPr>
          <w:sz w:val="22"/>
        </w:rPr>
      </w:r>
      <w:r w:rsidR="00411741" w:rsidRPr="00F62636">
        <w:rPr>
          <w:sz w:val="22"/>
        </w:rPr>
        <w:fldChar w:fldCharType="separate"/>
      </w:r>
      <w:r w:rsidR="006F5ABC" w:rsidRPr="00F62636">
        <w:rPr>
          <w:sz w:val="22"/>
        </w:rPr>
        <w:t>[11]</w:t>
      </w:r>
      <w:r w:rsidR="00411741" w:rsidRPr="00F62636">
        <w:rPr>
          <w:sz w:val="22"/>
        </w:rPr>
        <w:fldChar w:fldCharType="end"/>
      </w:r>
      <w:r w:rsidR="000325D3" w:rsidRPr="00F62636">
        <w:rPr>
          <w:sz w:val="22"/>
        </w:rPr>
        <w:t xml:space="preserve"> and using the rotation based polarized antenna model in </w:t>
      </w:r>
      <w:r w:rsidR="006F5ABC" w:rsidRPr="00F62636">
        <w:rPr>
          <w:sz w:val="22"/>
        </w:rPr>
        <w:fldChar w:fldCharType="begin"/>
      </w:r>
      <w:r w:rsidR="006F5ABC" w:rsidRPr="00F62636">
        <w:rPr>
          <w:sz w:val="22"/>
        </w:rPr>
        <w:instrText xml:space="preserve"> REF _Ref370471581 \h </w:instrText>
      </w:r>
      <w:r w:rsidR="00F62636">
        <w:rPr>
          <w:sz w:val="22"/>
        </w:rPr>
        <w:instrText xml:space="preserve"> \* MERGEFORMAT </w:instrText>
      </w:r>
      <w:r w:rsidR="006F5ABC" w:rsidRPr="00F62636">
        <w:rPr>
          <w:sz w:val="22"/>
        </w:rPr>
      </w:r>
      <w:r w:rsidR="006F5ABC" w:rsidRPr="00F62636">
        <w:rPr>
          <w:sz w:val="22"/>
        </w:rPr>
        <w:fldChar w:fldCharType="separate"/>
      </w:r>
      <w:r w:rsidR="006F5ABC" w:rsidRPr="00F62636">
        <w:rPr>
          <w:sz w:val="22"/>
        </w:rPr>
        <w:t>(</w:t>
      </w:r>
      <w:r w:rsidR="006F5ABC" w:rsidRPr="00F62636">
        <w:rPr>
          <w:noProof/>
          <w:sz w:val="22"/>
        </w:rPr>
        <w:t>6</w:t>
      </w:r>
      <w:r w:rsidR="006F5ABC" w:rsidRPr="00F62636">
        <w:rPr>
          <w:sz w:val="22"/>
        </w:rPr>
        <w:t>)</w:t>
      </w:r>
      <w:r w:rsidR="006F5ABC" w:rsidRPr="00F62636">
        <w:rPr>
          <w:sz w:val="22"/>
        </w:rPr>
        <w:fldChar w:fldCharType="end"/>
      </w:r>
      <w:r w:rsidRPr="00F62636">
        <w:rPr>
          <w:sz w:val="22"/>
        </w:rPr>
        <w:t xml:space="preserve">, the channel </w:t>
      </w:r>
      <w:r w:rsidR="00734D6F" w:rsidRPr="00F62636">
        <w:rPr>
          <w:sz w:val="22"/>
        </w:rPr>
        <w:t>gain</w:t>
      </w:r>
      <w:r w:rsidRPr="00F62636">
        <w:rPr>
          <w:sz w:val="22"/>
        </w:rPr>
        <w:t xml:space="preserve"> is given by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"/>
        <w:gridCol w:w="8150"/>
        <w:gridCol w:w="1019"/>
      </w:tblGrid>
      <w:tr w:rsidR="00411741" w:rsidRPr="00F62636" w:rsidTr="008C4749">
        <w:tc>
          <w:tcPr>
            <w:tcW w:w="500" w:type="pct"/>
          </w:tcPr>
          <w:p w:rsidR="00411741" w:rsidRPr="00F62636" w:rsidRDefault="00411741" w:rsidP="008C4749">
            <w:pPr>
              <w:spacing w:after="120" w:line="288" w:lineRule="auto"/>
              <w:rPr>
                <w:sz w:val="22"/>
              </w:rPr>
            </w:pPr>
          </w:p>
        </w:tc>
        <w:tc>
          <w:tcPr>
            <w:tcW w:w="4000" w:type="pct"/>
          </w:tcPr>
          <w:p w:rsidR="00411741" w:rsidRPr="00F62636" w:rsidRDefault="008D0A73" w:rsidP="002E0894">
            <w:pPr>
              <w:rPr>
                <w:sz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h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LOS</m:t>
                            </m:r>
                          </m:sub>
                        </m:sSub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2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2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eqArr>
                                  <m:eqArr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</w:rPr>
                                    </m:ctrlPr>
                                  </m:eqArrPr>
                                  <m:e>
                                    <m:func>
                                      <m:func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2"/>
                                          </w:rPr>
                                        </m:ctrlPr>
                                      </m:funcPr>
                                      <m:fNam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 w:val="22"/>
                                          </w:rPr>
                                          <m:t>cos</m:t>
                                        </m:r>
                                      </m:fName>
                                      <m:e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2"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2"/>
                                              </w:rPr>
                                              <m:t>ψ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  <w:sz w:val="22"/>
                                              </w:rPr>
                                              <m:t>UE</m:t>
                                            </m:r>
                                          </m:sub>
                                          <m:sup>
                                            <m:r>
                                              <w:rPr>
                                                <w:rFonts w:ascii="Cambria Math" w:hAnsi="Cambria Math"/>
                                                <w:sz w:val="22"/>
                                              </w:rPr>
                                              <m:t>'</m:t>
                                            </m:r>
                                          </m:sup>
                                        </m:sSubSup>
                                      </m:e>
                                    </m:func>
                                  </m:e>
                                  <m:e>
                                    <m:func>
                                      <m:func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2"/>
                                          </w:rPr>
                                        </m:ctrlPr>
                                      </m:funcPr>
                                      <m:fNam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 w:val="22"/>
                                          </w:rPr>
                                          <m:t>sin</m:t>
                                        </m:r>
                                      </m:fName>
                                      <m:e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2"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2"/>
                                              </w:rPr>
                                              <m:t>ψ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22"/>
                                              </w:rPr>
                                              <m:t>UE</m:t>
                                            </m:r>
                                          </m:sub>
                                          <m:sup>
                                            <m:r>
                                              <w:rPr>
                                                <w:rFonts w:ascii="Cambria Math" w:hAnsi="Cambria Math"/>
                                                <w:sz w:val="22"/>
                                              </w:rPr>
                                              <m:t>'</m:t>
                                            </m:r>
                                          </m:sup>
                                        </m:sSubSup>
                                      </m:e>
                                    </m:func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 xml:space="preserve"> </m:t>
                                    </m:r>
                                  </m:e>
                                </m:eqArr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T</m:t>
                            </m:r>
                          </m:sup>
                        </m:s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mPr>
                              <m:mr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2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</w:rPr>
                                        <m:t>e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</w:rPr>
                                        <m:t>j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22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2"/>
                                            </w:rPr>
                                            <m:t>Φ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2"/>
                                            </w:rPr>
                                            <m:t>LOS</m:t>
                                          </m:r>
                                        </m:sub>
                                      </m:sSub>
                                    </m:sup>
                                  </m:sSup>
                                </m:e>
                                <m:e/>
                              </m:mr>
                              <m:mr>
                                <m:e/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</w:rPr>
                                    <m:t>-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2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</w:rPr>
                                        <m:t>e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</w:rPr>
                                        <m:t>j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22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2"/>
                                            </w:rPr>
                                            <m:t>Φ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2"/>
                                            </w:rPr>
                                            <m:t>LOS</m:t>
                                          </m:r>
                                        </m:sub>
                                      </m:sSub>
                                    </m:sup>
                                  </m:sSup>
                                </m:e>
                              </m:mr>
                            </m:m>
                          </m:e>
                        </m:d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eqArrPr>
                              <m:e>
                                <m:func>
                                  <m:func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cos</m:t>
                                    </m:r>
                                  </m:fName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2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</w:rPr>
                                          <m:t>ψ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 w:val="22"/>
                                          </w:rPr>
                                          <m:t>eNB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</w:rPr>
                                          <m:t>'</m:t>
                                        </m:r>
                                      </m:sup>
                                    </m:sSubSup>
                                  </m:e>
                                </m:func>
                              </m:e>
                              <m:e>
                                <m:func>
                                  <m:func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sin</m:t>
                                    </m:r>
                                  </m:fName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2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</w:rPr>
                                          <m:t>ψ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 w:val="22"/>
                                          </w:rPr>
                                          <m:t>eNB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</w:rPr>
                                          <m:t>'</m:t>
                                        </m:r>
                                      </m:sup>
                                    </m:sSubSup>
                                  </m:e>
                                </m:func>
                              </m:e>
                            </m:eqArr>
                          </m:e>
                        </m:d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2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2"/>
                  </w:rPr>
                  <m:t>=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sz w:val="22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</w:rPr>
                          <m:t>cos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</w:rPr>
                          <m:t>2</m:t>
                        </m:r>
                      </m:sup>
                    </m:sSup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ψ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eNB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'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sz w:val="22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ψ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UE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'</m:t>
                            </m:r>
                          </m:sup>
                        </m:sSubSup>
                      </m:e>
                    </m:d>
                  </m:e>
                </m:func>
                <m:r>
                  <w:rPr>
                    <w:rFonts w:ascii="Cambria Math" w:hAnsi="Cambria Math"/>
                    <w:sz w:val="22"/>
                  </w:rPr>
                  <m:t>.</m:t>
                </m:r>
              </m:oMath>
            </m:oMathPara>
          </w:p>
        </w:tc>
        <w:tc>
          <w:tcPr>
            <w:tcW w:w="500" w:type="pct"/>
            <w:vAlign w:val="center"/>
          </w:tcPr>
          <w:p w:rsidR="00411741" w:rsidRPr="00F62636" w:rsidRDefault="00411741" w:rsidP="008C4749">
            <w:pPr>
              <w:pStyle w:val="Caption"/>
              <w:spacing w:line="288" w:lineRule="auto"/>
              <w:jc w:val="right"/>
              <w:rPr>
                <w:b/>
                <w:sz w:val="22"/>
              </w:rPr>
            </w:pPr>
            <w:r w:rsidRPr="00F62636">
              <w:rPr>
                <w:sz w:val="22"/>
              </w:rPr>
              <w:t>(</w:t>
            </w:r>
            <w:r w:rsidR="00F63E98" w:rsidRPr="00F62636">
              <w:rPr>
                <w:sz w:val="22"/>
              </w:rPr>
              <w:fldChar w:fldCharType="begin"/>
            </w:r>
            <w:r w:rsidR="00F63E98" w:rsidRPr="00F62636">
              <w:rPr>
                <w:sz w:val="22"/>
              </w:rPr>
              <w:instrText xml:space="preserve"> SEQ Equation \* ARABIC </w:instrText>
            </w:r>
            <w:r w:rsidR="00F63E98" w:rsidRPr="00F62636">
              <w:rPr>
                <w:sz w:val="22"/>
              </w:rPr>
              <w:fldChar w:fldCharType="separate"/>
            </w:r>
            <w:r w:rsidR="006F5ABC" w:rsidRPr="00F62636">
              <w:rPr>
                <w:noProof/>
                <w:sz w:val="22"/>
              </w:rPr>
              <w:t>7</w:t>
            </w:r>
            <w:r w:rsidR="00F63E98" w:rsidRPr="00F62636">
              <w:rPr>
                <w:noProof/>
                <w:sz w:val="22"/>
              </w:rPr>
              <w:fldChar w:fldCharType="end"/>
            </w:r>
            <w:r w:rsidRPr="00F62636">
              <w:rPr>
                <w:sz w:val="22"/>
              </w:rPr>
              <w:t>)</w:t>
            </w:r>
          </w:p>
        </w:tc>
      </w:tr>
    </w:tbl>
    <w:p w:rsidR="00DE6DAA" w:rsidRPr="00F62636" w:rsidRDefault="00654907" w:rsidP="00CA19CF">
      <w:pPr>
        <w:spacing w:before="120"/>
        <w:rPr>
          <w:sz w:val="22"/>
        </w:rPr>
      </w:pPr>
      <w:r w:rsidRPr="00F62636">
        <w:rPr>
          <w:sz w:val="22"/>
        </w:rPr>
        <w:t xml:space="preserve">Note that for both cases, we have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eNB</m:t>
            </m:r>
          </m:sub>
        </m:sSub>
        <m:r>
          <w:rPr>
            <w:rFonts w:ascii="Cambria Math" w:hAnsi="Cambria Math"/>
            <w:sz w:val="22"/>
          </w:rPr>
          <m:t>=</m:t>
        </m:r>
        <m:sSup>
          <m:sSupPr>
            <m:ctrlPr>
              <w:rPr>
                <w:rFonts w:ascii="Cambria Math" w:hAnsi="Cambria Math"/>
                <w:i/>
                <w:sz w:val="22"/>
              </w:rPr>
            </m:ctrlPr>
          </m:sSupPr>
          <m:e>
            <m:r>
              <w:rPr>
                <w:rFonts w:ascii="Cambria Math" w:hAnsi="Cambria Math"/>
                <w:sz w:val="22"/>
              </w:rPr>
              <m:t>45</m:t>
            </m:r>
          </m:e>
          <m:sup>
            <m:r>
              <w:rPr>
                <w:rFonts w:ascii="Cambria Math" w:hAnsi="Cambria Math"/>
                <w:sz w:val="22"/>
              </w:rPr>
              <m:t>∘</m:t>
            </m:r>
          </m:sup>
        </m:sSup>
      </m:oMath>
      <w:r w:rsidR="000F4500" w:rsidRPr="00F62636">
        <w:rPr>
          <w:sz w:val="22"/>
        </w:rPr>
        <w:t xml:space="preserve"> </w:t>
      </w:r>
      <w:proofErr w:type="gramStart"/>
      <w:r w:rsidR="000F4500" w:rsidRPr="00F62636">
        <w:rPr>
          <w:sz w:val="22"/>
        </w:rPr>
        <w:t>and</w:t>
      </w:r>
      <w:r w:rsidR="00BF3C92" w:rsidRPr="00F62636">
        <w:rPr>
          <w:sz w:val="22"/>
        </w:rPr>
        <w:t xml:space="preserve"> </w:t>
      </w:r>
      <w:proofErr w:type="gramEnd"/>
      <m:oMath>
        <m:sSubSup>
          <m:sSubSupPr>
            <m:ctrlPr>
              <w:rPr>
                <w:rFonts w:ascii="Cambria Math" w:hAnsi="Cambria Math"/>
                <w:i/>
                <w:sz w:val="22"/>
              </w:rPr>
            </m:ctrlPr>
          </m:sSubSupPr>
          <m:e>
            <m:r>
              <w:rPr>
                <w:rFonts w:ascii="Cambria Math" w:hAnsi="Cambria Math"/>
                <w:sz w:val="22"/>
              </w:rPr>
              <m:t>ϕ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eNB,LOS</m:t>
            </m:r>
          </m:sub>
          <m:sup>
            <m:r>
              <w:rPr>
                <w:rFonts w:ascii="Cambria Math" w:hAnsi="Cambria Math"/>
                <w:sz w:val="22"/>
              </w:rPr>
              <m:t>'</m:t>
            </m:r>
          </m:sup>
        </m:sSubSup>
        <m:r>
          <w:rPr>
            <w:rFonts w:ascii="Cambria Math" w:hAnsi="Cambria Math"/>
            <w:sz w:val="22"/>
          </w:rPr>
          <m:t>=</m:t>
        </m:r>
        <m:sSup>
          <m:sSupPr>
            <m:ctrlPr>
              <w:rPr>
                <w:rFonts w:ascii="Cambria Math" w:hAnsi="Cambria Math"/>
                <w:i/>
                <w:sz w:val="22"/>
              </w:rPr>
            </m:ctrlPr>
          </m:sSupPr>
          <m:e>
            <m:r>
              <w:rPr>
                <w:rFonts w:ascii="Cambria Math" w:hAnsi="Cambria Math"/>
                <w:sz w:val="22"/>
              </w:rPr>
              <m:t>0</m:t>
            </m:r>
          </m:e>
          <m:sup>
            <m:r>
              <w:rPr>
                <w:rFonts w:ascii="Cambria Math" w:hAnsi="Cambria Math"/>
                <w:sz w:val="22"/>
              </w:rPr>
              <m:t>∘</m:t>
            </m:r>
          </m:sup>
        </m:sSup>
      </m:oMath>
      <w:r w:rsidR="000F4500" w:rsidRPr="00F62636">
        <w:rPr>
          <w:sz w:val="22"/>
        </w:rPr>
        <w:t xml:space="preserve">.  Consequently, we </w:t>
      </w:r>
      <w:proofErr w:type="gramStart"/>
      <w:r w:rsidR="000F4500" w:rsidRPr="00F62636">
        <w:rPr>
          <w:sz w:val="22"/>
        </w:rPr>
        <w:t>have</w:t>
      </w:r>
      <w:r w:rsidR="00170DD3" w:rsidRPr="00F62636">
        <w:rPr>
          <w:sz w:val="22"/>
        </w:rPr>
        <w:t xml:space="preserve"> </w:t>
      </w:r>
      <w:proofErr w:type="gramEnd"/>
      <m:oMath>
        <m:sSubSup>
          <m:sSubSupPr>
            <m:ctrlPr>
              <w:rPr>
                <w:rFonts w:ascii="Cambria Math" w:hAnsi="Cambria Math"/>
                <w:i/>
                <w:sz w:val="22"/>
              </w:rPr>
            </m:ctrlPr>
          </m:sSubSupPr>
          <m:e>
            <m:r>
              <w:rPr>
                <w:rFonts w:ascii="Cambria Math" w:hAnsi="Cambria Math"/>
                <w:sz w:val="22"/>
              </w:rPr>
              <m:t>ψ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eNB</m:t>
            </m:r>
          </m:sub>
          <m:sup>
            <m:r>
              <w:rPr>
                <w:rFonts w:ascii="Cambria Math" w:hAnsi="Cambria Math"/>
                <w:sz w:val="22"/>
              </w:rPr>
              <m:t>'</m:t>
            </m:r>
          </m:sup>
        </m:sSubSup>
        <m:r>
          <w:rPr>
            <w:rFonts w:ascii="Cambria Math" w:hAnsi="Cambria Math"/>
            <w:sz w:val="22"/>
          </w:rPr>
          <m:t>=</m:t>
        </m:r>
        <m:sSup>
          <m:sSupPr>
            <m:ctrlPr>
              <w:rPr>
                <w:rFonts w:ascii="Cambria Math" w:hAnsi="Cambria Math"/>
                <w:i/>
                <w:sz w:val="22"/>
              </w:rPr>
            </m:ctrlPr>
          </m:sSupPr>
          <m:e>
            <m:r>
              <w:rPr>
                <w:rFonts w:ascii="Cambria Math" w:hAnsi="Cambria Math"/>
                <w:sz w:val="22"/>
              </w:rPr>
              <m:t>45</m:t>
            </m:r>
          </m:e>
          <m:sup>
            <m:r>
              <w:rPr>
                <w:rFonts w:ascii="Cambria Math" w:hAnsi="Cambria Math"/>
                <w:sz w:val="22"/>
              </w:rPr>
              <m:t>∘</m:t>
            </m:r>
          </m:sup>
        </m:sSup>
      </m:oMath>
      <w:r w:rsidR="00170DD3" w:rsidRPr="00F62636">
        <w:rPr>
          <w:sz w:val="22"/>
        </w:rPr>
        <w:t xml:space="preserve">.  </w:t>
      </w:r>
      <w:r w:rsidR="00DE6DAA" w:rsidRPr="00F62636">
        <w:rPr>
          <w:sz w:val="22"/>
        </w:rPr>
        <w:t>The channel gain</w:t>
      </w:r>
      <w:r w:rsidR="00323E6C" w:rsidRPr="00F62636">
        <w:rPr>
          <w:sz w:val="22"/>
        </w:rPr>
        <w:t xml:space="preserve"> in each </w:t>
      </w:r>
      <w:r w:rsidR="00170DD3" w:rsidRPr="00F62636">
        <w:rPr>
          <w:sz w:val="22"/>
        </w:rPr>
        <w:t>case</w:t>
      </w:r>
      <w:r w:rsidR="00DE6DAA" w:rsidRPr="00F62636">
        <w:rPr>
          <w:sz w:val="22"/>
        </w:rPr>
        <w:t xml:space="preserve"> </w:t>
      </w:r>
      <w:r w:rsidR="00323E6C" w:rsidRPr="00F62636">
        <w:rPr>
          <w:sz w:val="22"/>
        </w:rPr>
        <w:t>is summarized</w:t>
      </w:r>
      <w:r w:rsidR="00DE6DAA" w:rsidRPr="00F62636">
        <w:rPr>
          <w:sz w:val="22"/>
        </w:rPr>
        <w:t xml:space="preserve"> in Table 1.</w:t>
      </w:r>
      <w:r w:rsidR="00D80BC6" w:rsidRPr="00F62636">
        <w:rPr>
          <w:sz w:val="22"/>
        </w:rPr>
        <w:t xml:space="preserve">  It shows that using the rotation based model can result in correct channel gain for both cases.</w:t>
      </w:r>
    </w:p>
    <w:p w:rsidR="00CC5807" w:rsidRPr="00F62636" w:rsidRDefault="00CC5807" w:rsidP="00CC5807">
      <w:pPr>
        <w:pStyle w:val="Caption"/>
        <w:keepNext/>
        <w:jc w:val="center"/>
        <w:rPr>
          <w:b/>
          <w:sz w:val="22"/>
        </w:rPr>
      </w:pPr>
      <w:r w:rsidRPr="00F62636">
        <w:rPr>
          <w:b/>
          <w:sz w:val="22"/>
        </w:rPr>
        <w:t xml:space="preserve">Table </w:t>
      </w:r>
      <w:r w:rsidRPr="00F62636">
        <w:rPr>
          <w:b/>
          <w:sz w:val="22"/>
        </w:rPr>
        <w:fldChar w:fldCharType="begin"/>
      </w:r>
      <w:r w:rsidRPr="00F62636">
        <w:rPr>
          <w:b/>
          <w:sz w:val="22"/>
        </w:rPr>
        <w:instrText xml:space="preserve"> SEQ Table \* ARABIC </w:instrText>
      </w:r>
      <w:r w:rsidRPr="00F62636">
        <w:rPr>
          <w:b/>
          <w:sz w:val="22"/>
        </w:rPr>
        <w:fldChar w:fldCharType="separate"/>
      </w:r>
      <w:r w:rsidR="006F5ABC" w:rsidRPr="00F62636">
        <w:rPr>
          <w:b/>
          <w:noProof/>
          <w:sz w:val="22"/>
        </w:rPr>
        <w:t>1</w:t>
      </w:r>
      <w:r w:rsidRPr="00F62636">
        <w:rPr>
          <w:b/>
          <w:sz w:val="22"/>
        </w:rPr>
        <w:fldChar w:fldCharType="end"/>
      </w:r>
      <w:r w:rsidRPr="00F62636">
        <w:rPr>
          <w:b/>
          <w:sz w:val="22"/>
        </w:rPr>
        <w:t xml:space="preserve">: Channel gain </w:t>
      </w:r>
      <w:r w:rsidR="00250388" w:rsidRPr="00F62636">
        <w:rPr>
          <w:b/>
          <w:sz w:val="22"/>
        </w:rPr>
        <w:t xml:space="preserve">with different </w:t>
      </w:r>
      <w:proofErr w:type="spellStart"/>
      <w:r w:rsidR="00250388" w:rsidRPr="00F62636">
        <w:rPr>
          <w:b/>
          <w:sz w:val="22"/>
        </w:rPr>
        <w:t>boresight</w:t>
      </w:r>
      <w:proofErr w:type="spellEnd"/>
      <w:r w:rsidR="00250388" w:rsidRPr="00F62636">
        <w:rPr>
          <w:b/>
          <w:sz w:val="22"/>
        </w:rPr>
        <w:t xml:space="preserve"> alignment.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55"/>
        <w:gridCol w:w="1455"/>
        <w:gridCol w:w="1455"/>
        <w:gridCol w:w="1455"/>
        <w:gridCol w:w="1456"/>
      </w:tblGrid>
      <w:tr w:rsidR="00BE2BC7" w:rsidRPr="00F62636" w:rsidTr="006875CF">
        <w:trPr>
          <w:jc w:val="center"/>
        </w:trPr>
        <w:tc>
          <w:tcPr>
            <w:tcW w:w="1455" w:type="dxa"/>
          </w:tcPr>
          <w:p w:rsidR="00BE2BC7" w:rsidRPr="00F62636" w:rsidRDefault="00BE2BC7" w:rsidP="00EE7E79">
            <w:pPr>
              <w:spacing w:before="60" w:after="60" w:line="240" w:lineRule="auto"/>
              <w:rPr>
                <w:sz w:val="22"/>
              </w:rPr>
            </w:pPr>
          </w:p>
        </w:tc>
        <w:tc>
          <w:tcPr>
            <w:tcW w:w="1455" w:type="dxa"/>
          </w:tcPr>
          <w:p w:rsidR="00BE2BC7" w:rsidRPr="00F62636" w:rsidRDefault="008D0A73" w:rsidP="00EE7E79">
            <w:pPr>
              <w:spacing w:before="60" w:after="60" w:line="240" w:lineRule="auto"/>
              <w:rPr>
                <w:sz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</w:rPr>
                      <m:t>α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</w:rPr>
                      <m:t>UE</m:t>
                    </m:r>
                  </m:sub>
                </m:sSub>
              </m:oMath>
            </m:oMathPara>
          </w:p>
        </w:tc>
        <w:tc>
          <w:tcPr>
            <w:tcW w:w="1455" w:type="dxa"/>
          </w:tcPr>
          <w:p w:rsidR="00BE2BC7" w:rsidRPr="00F62636" w:rsidRDefault="008D0A73" w:rsidP="00EE7E79">
            <w:pPr>
              <w:spacing w:before="60" w:after="60" w:line="240" w:lineRule="auto"/>
              <w:rPr>
                <w:sz w:val="22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</w:rPr>
                      <m:t>ϕ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</w:rPr>
                      <m:t>UE,LOS</m:t>
                    </m:r>
                  </m:sub>
                  <m:sup>
                    <m:r>
                      <w:rPr>
                        <w:rFonts w:ascii="Cambria Math" w:hAnsi="Cambria Math"/>
                        <w:sz w:val="22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455" w:type="dxa"/>
          </w:tcPr>
          <w:p w:rsidR="00BE2BC7" w:rsidRPr="00F62636" w:rsidRDefault="008D0A73" w:rsidP="00EE7E79">
            <w:pPr>
              <w:spacing w:before="60" w:after="60" w:line="240" w:lineRule="auto"/>
              <w:rPr>
                <w:sz w:val="22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</w:rPr>
                      <m:t>ψ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</w:rPr>
                      <m:t>UE</m:t>
                    </m:r>
                  </m:sub>
                  <m:sup>
                    <m:r>
                      <w:rPr>
                        <w:rFonts w:ascii="Cambria Math" w:hAnsi="Cambria Math"/>
                        <w:sz w:val="22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456" w:type="dxa"/>
          </w:tcPr>
          <w:p w:rsidR="00BE2BC7" w:rsidRPr="00F62636" w:rsidRDefault="008D0A73" w:rsidP="00EE7E79">
            <w:pPr>
              <w:spacing w:before="60" w:after="60" w:line="240" w:lineRule="auto"/>
              <w:rPr>
                <w:sz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h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LOS</m:t>
                            </m:r>
                          </m:sub>
                        </m:sSub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2"/>
                      </w:rPr>
                      <m:t>2</m:t>
                    </m:r>
                  </m:sup>
                </m:sSup>
              </m:oMath>
            </m:oMathPara>
          </w:p>
        </w:tc>
      </w:tr>
      <w:tr w:rsidR="00BE2BC7" w:rsidRPr="00F62636" w:rsidTr="006875CF">
        <w:trPr>
          <w:jc w:val="center"/>
        </w:trPr>
        <w:tc>
          <w:tcPr>
            <w:tcW w:w="1455" w:type="dxa"/>
          </w:tcPr>
          <w:p w:rsidR="00BE2BC7" w:rsidRPr="00F62636" w:rsidRDefault="00BE2BC7" w:rsidP="00EE7E79">
            <w:pPr>
              <w:spacing w:before="60" w:after="60" w:line="240" w:lineRule="auto"/>
              <w:rPr>
                <w:sz w:val="22"/>
              </w:rPr>
            </w:pPr>
            <w:r w:rsidRPr="00F62636">
              <w:rPr>
                <w:sz w:val="22"/>
              </w:rPr>
              <w:t>Case 1</w:t>
            </w:r>
          </w:p>
        </w:tc>
        <w:tc>
          <w:tcPr>
            <w:tcW w:w="1455" w:type="dxa"/>
          </w:tcPr>
          <w:p w:rsidR="00BE2BC7" w:rsidRPr="00F62636" w:rsidRDefault="00BE2BC7" w:rsidP="00EE7E79">
            <w:pPr>
              <w:spacing w:before="60" w:after="60" w:line="240" w:lineRule="auto"/>
              <w:rPr>
                <w:sz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2"/>
                      </w:rPr>
                      <m:t>45</m:t>
                    </m:r>
                  </m:e>
                  <m:sup>
                    <m:r>
                      <w:rPr>
                        <w:rFonts w:ascii="Cambria Math" w:hAnsi="Cambria Math"/>
                        <w:sz w:val="22"/>
                      </w:rPr>
                      <m:t>∘</m:t>
                    </m:r>
                  </m:sup>
                </m:sSup>
              </m:oMath>
            </m:oMathPara>
          </w:p>
        </w:tc>
        <w:tc>
          <w:tcPr>
            <w:tcW w:w="1455" w:type="dxa"/>
          </w:tcPr>
          <w:p w:rsidR="00BE2BC7" w:rsidRPr="00F62636" w:rsidRDefault="008D0A73" w:rsidP="00EE7E79">
            <w:pPr>
              <w:spacing w:before="60" w:after="60" w:line="240" w:lineRule="auto"/>
              <w:rPr>
                <w:sz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2"/>
                      </w:rPr>
                      <m:t>180</m:t>
                    </m:r>
                  </m:e>
                  <m:sup>
                    <m:r>
                      <w:rPr>
                        <w:rFonts w:ascii="Cambria Math" w:hAnsi="Cambria Math"/>
                        <w:sz w:val="22"/>
                      </w:rPr>
                      <m:t>∘</m:t>
                    </m:r>
                  </m:sup>
                </m:sSup>
              </m:oMath>
            </m:oMathPara>
          </w:p>
        </w:tc>
        <w:tc>
          <w:tcPr>
            <w:tcW w:w="1455" w:type="dxa"/>
          </w:tcPr>
          <w:p w:rsidR="00BE2BC7" w:rsidRPr="00F62636" w:rsidRDefault="008D0A73" w:rsidP="00EE7E79">
            <w:pPr>
              <w:spacing w:before="60" w:after="60" w:line="240" w:lineRule="auto"/>
              <w:rPr>
                <w:sz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2"/>
                      </w:rPr>
                      <m:t>45</m:t>
                    </m:r>
                  </m:e>
                  <m:sup>
                    <m:r>
                      <w:rPr>
                        <w:rFonts w:ascii="Cambria Math" w:hAnsi="Cambria Math"/>
                        <w:sz w:val="22"/>
                      </w:rPr>
                      <m:t>∘</m:t>
                    </m:r>
                  </m:sup>
                </m:sSup>
              </m:oMath>
            </m:oMathPara>
          </w:p>
        </w:tc>
        <w:tc>
          <w:tcPr>
            <w:tcW w:w="1456" w:type="dxa"/>
          </w:tcPr>
          <w:p w:rsidR="00BE2BC7" w:rsidRPr="00F62636" w:rsidRDefault="004F6DEC" w:rsidP="008E4BFD">
            <w:pPr>
              <w:spacing w:before="60" w:after="60" w:line="240" w:lineRule="auto"/>
              <w:jc w:val="center"/>
              <w:rPr>
                <w:sz w:val="22"/>
              </w:rPr>
            </w:pPr>
            <w:r w:rsidRPr="00F62636">
              <w:rPr>
                <w:sz w:val="22"/>
              </w:rPr>
              <w:t>0</w:t>
            </w:r>
          </w:p>
        </w:tc>
      </w:tr>
      <w:tr w:rsidR="00BE2BC7" w:rsidRPr="00F62636" w:rsidTr="006875CF">
        <w:trPr>
          <w:jc w:val="center"/>
        </w:trPr>
        <w:tc>
          <w:tcPr>
            <w:tcW w:w="1455" w:type="dxa"/>
          </w:tcPr>
          <w:p w:rsidR="00BE2BC7" w:rsidRPr="00F62636" w:rsidRDefault="00BE2BC7" w:rsidP="00EE7E79">
            <w:pPr>
              <w:spacing w:before="60" w:after="60" w:line="240" w:lineRule="auto"/>
              <w:rPr>
                <w:sz w:val="22"/>
              </w:rPr>
            </w:pPr>
            <w:r w:rsidRPr="00F62636">
              <w:rPr>
                <w:sz w:val="22"/>
              </w:rPr>
              <w:t>Case 2</w:t>
            </w:r>
          </w:p>
        </w:tc>
        <w:tc>
          <w:tcPr>
            <w:tcW w:w="1455" w:type="dxa"/>
          </w:tcPr>
          <w:p w:rsidR="00BE2BC7" w:rsidRPr="00F62636" w:rsidRDefault="008D0A73" w:rsidP="00EE7E79">
            <w:pPr>
              <w:spacing w:before="60" w:after="60" w:line="240" w:lineRule="auto"/>
              <w:rPr>
                <w:sz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2"/>
                      </w:rPr>
                      <m:t>45</m:t>
                    </m:r>
                  </m:e>
                  <m:sup>
                    <m:r>
                      <w:rPr>
                        <w:rFonts w:ascii="Cambria Math" w:hAnsi="Cambria Math"/>
                        <w:sz w:val="22"/>
                      </w:rPr>
                      <m:t>∘</m:t>
                    </m:r>
                  </m:sup>
                </m:sSup>
              </m:oMath>
            </m:oMathPara>
          </w:p>
        </w:tc>
        <w:tc>
          <w:tcPr>
            <w:tcW w:w="1455" w:type="dxa"/>
          </w:tcPr>
          <w:p w:rsidR="00BE2BC7" w:rsidRPr="00F62636" w:rsidRDefault="008D0A73" w:rsidP="00EE7E79">
            <w:pPr>
              <w:spacing w:before="60" w:after="60" w:line="240" w:lineRule="auto"/>
              <w:rPr>
                <w:sz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2"/>
                      </w:rPr>
                      <m:t>0</m:t>
                    </m:r>
                  </m:e>
                  <m:sup>
                    <m:r>
                      <w:rPr>
                        <w:rFonts w:ascii="Cambria Math" w:hAnsi="Cambria Math"/>
                        <w:sz w:val="22"/>
                      </w:rPr>
                      <m:t>∘</m:t>
                    </m:r>
                  </m:sup>
                </m:sSup>
              </m:oMath>
            </m:oMathPara>
          </w:p>
        </w:tc>
        <w:tc>
          <w:tcPr>
            <w:tcW w:w="1455" w:type="dxa"/>
          </w:tcPr>
          <w:p w:rsidR="00BE2BC7" w:rsidRPr="00F62636" w:rsidRDefault="008D0A73" w:rsidP="00EE7E79">
            <w:pPr>
              <w:spacing w:before="60" w:after="60" w:line="240" w:lineRule="auto"/>
              <w:rPr>
                <w:sz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2"/>
                      </w:rPr>
                      <m:t>45</m:t>
                    </m:r>
                  </m:e>
                  <m:sup>
                    <m:r>
                      <w:rPr>
                        <w:rFonts w:ascii="Cambria Math" w:hAnsi="Cambria Math"/>
                        <w:sz w:val="22"/>
                      </w:rPr>
                      <m:t>∘</m:t>
                    </m:r>
                  </m:sup>
                </m:sSup>
              </m:oMath>
            </m:oMathPara>
          </w:p>
        </w:tc>
        <w:tc>
          <w:tcPr>
            <w:tcW w:w="1456" w:type="dxa"/>
          </w:tcPr>
          <w:p w:rsidR="00BE2BC7" w:rsidRPr="00F62636" w:rsidRDefault="004F6DEC" w:rsidP="008E4BFD">
            <w:pPr>
              <w:spacing w:before="60" w:after="60" w:line="240" w:lineRule="auto"/>
              <w:jc w:val="center"/>
              <w:rPr>
                <w:sz w:val="22"/>
              </w:rPr>
            </w:pPr>
            <w:r w:rsidRPr="00F62636">
              <w:rPr>
                <w:sz w:val="22"/>
              </w:rPr>
              <w:t>0</w:t>
            </w:r>
          </w:p>
        </w:tc>
      </w:tr>
    </w:tbl>
    <w:p w:rsidR="00BC2966" w:rsidRPr="00F62636" w:rsidRDefault="00BC2966" w:rsidP="003254AC">
      <w:pPr>
        <w:spacing w:before="120"/>
        <w:rPr>
          <w:b/>
          <w:i/>
          <w:sz w:val="22"/>
        </w:rPr>
      </w:pPr>
      <w:r w:rsidRPr="00F62636">
        <w:rPr>
          <w:b/>
          <w:i/>
          <w:sz w:val="22"/>
        </w:rPr>
        <w:t>Proposal: Capture the rotation based polarized antenna model in TR36.873.</w:t>
      </w:r>
    </w:p>
    <w:p w:rsidR="004A50DE" w:rsidRDefault="004F5AD8" w:rsidP="004A50DE">
      <w:pPr>
        <w:pStyle w:val="Heading1"/>
        <w:numPr>
          <w:ilvl w:val="0"/>
          <w:numId w:val="10"/>
        </w:numPr>
        <w:ind w:left="634" w:hanging="634"/>
        <w:jc w:val="both"/>
        <w:rPr>
          <w:lang w:val="en-US"/>
        </w:rPr>
      </w:pPr>
      <w:r>
        <w:rPr>
          <w:lang w:val="en-US"/>
        </w:rPr>
        <w:lastRenderedPageBreak/>
        <w:t>Conclusion</w:t>
      </w:r>
    </w:p>
    <w:p w:rsidR="004A50DE" w:rsidRPr="00F62636" w:rsidRDefault="00D405D7" w:rsidP="004A50DE">
      <w:pPr>
        <w:rPr>
          <w:sz w:val="22"/>
        </w:rPr>
      </w:pPr>
      <w:r w:rsidRPr="00F62636">
        <w:rPr>
          <w:sz w:val="22"/>
        </w:rPr>
        <w:t xml:space="preserve">In summary, we discuss the </w:t>
      </w:r>
      <w:r w:rsidR="00805E9A" w:rsidRPr="00F62636">
        <w:rPr>
          <w:sz w:val="22"/>
        </w:rPr>
        <w:t xml:space="preserve">modeling of </w:t>
      </w:r>
      <w:r w:rsidRPr="00F62636">
        <w:rPr>
          <w:sz w:val="22"/>
        </w:rPr>
        <w:t>polarized antenna</w:t>
      </w:r>
      <w:r w:rsidR="00805E9A" w:rsidRPr="00F62636">
        <w:rPr>
          <w:sz w:val="22"/>
        </w:rPr>
        <w:t>s</w:t>
      </w:r>
      <w:r w:rsidRPr="00F62636">
        <w:rPr>
          <w:sz w:val="22"/>
        </w:rPr>
        <w:t xml:space="preserve"> and show that</w:t>
      </w:r>
      <w:r w:rsidR="00805E9A" w:rsidRPr="00F62636">
        <w:rPr>
          <w:sz w:val="22"/>
        </w:rPr>
        <w:t xml:space="preserve"> the rotation based</w:t>
      </w:r>
      <w:r w:rsidRPr="00F62636">
        <w:rPr>
          <w:sz w:val="22"/>
        </w:rPr>
        <w:t xml:space="preserve"> model can address some problems </w:t>
      </w:r>
      <w:r w:rsidR="00805E9A" w:rsidRPr="00F62636">
        <w:rPr>
          <w:sz w:val="22"/>
        </w:rPr>
        <w:t xml:space="preserve">of </w:t>
      </w:r>
      <w:r w:rsidRPr="00F62636">
        <w:rPr>
          <w:sz w:val="22"/>
        </w:rPr>
        <w:t>reusing the angle-independent polarized antenna model.</w:t>
      </w:r>
      <w:r w:rsidR="004A50DE" w:rsidRPr="00F62636">
        <w:rPr>
          <w:sz w:val="22"/>
        </w:rPr>
        <w:t xml:space="preserve"> </w:t>
      </w:r>
    </w:p>
    <w:p w:rsidR="00D405D7" w:rsidRPr="00F62636" w:rsidRDefault="00D405D7" w:rsidP="00D405D7">
      <w:pPr>
        <w:spacing w:before="120"/>
        <w:rPr>
          <w:b/>
          <w:i/>
          <w:sz w:val="22"/>
        </w:rPr>
      </w:pPr>
      <w:r w:rsidRPr="00F62636">
        <w:rPr>
          <w:b/>
          <w:i/>
          <w:sz w:val="22"/>
        </w:rPr>
        <w:t>Proposal: Capture the rotation based polarized antenna model in TR36.873.</w:t>
      </w:r>
    </w:p>
    <w:p w:rsidR="00E523F3" w:rsidRDefault="00E523F3" w:rsidP="00E523F3">
      <w:pPr>
        <w:pStyle w:val="Heading1"/>
        <w:rPr>
          <w:lang w:val="en-US"/>
        </w:rPr>
      </w:pPr>
      <w:r>
        <w:rPr>
          <w:lang w:val="en-US"/>
        </w:rPr>
        <w:t>References</w:t>
      </w:r>
    </w:p>
    <w:p w:rsidR="001E3A08" w:rsidRPr="00F62636" w:rsidRDefault="00C01B57" w:rsidP="001E3A08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4"/>
          <w:szCs w:val="22"/>
        </w:rPr>
      </w:pPr>
      <w:bookmarkStart w:id="6" w:name="_Ref370110797"/>
      <w:bookmarkStart w:id="7" w:name="_Ref362334526"/>
      <w:bookmarkStart w:id="8" w:name="_Ref352001785"/>
      <w:bookmarkStart w:id="9" w:name="_Ref351989238"/>
      <w:r w:rsidRPr="00F62636">
        <w:rPr>
          <w:rFonts w:eastAsia="SimSun" w:cs="Arial"/>
          <w:sz w:val="24"/>
          <w:szCs w:val="22"/>
          <w:lang w:eastAsia="zh-CN"/>
        </w:rPr>
        <w:t>R1-134814, TP for mechanical tilt</w:t>
      </w:r>
      <w:r w:rsidR="001E3A08" w:rsidRPr="00F62636">
        <w:rPr>
          <w:rFonts w:eastAsia="SimSun" w:cs="Arial"/>
          <w:sz w:val="24"/>
          <w:szCs w:val="22"/>
          <w:lang w:eastAsia="zh-CN"/>
        </w:rPr>
        <w:t>.</w:t>
      </w:r>
      <w:bookmarkEnd w:id="6"/>
    </w:p>
    <w:p w:rsidR="00564DAA" w:rsidRPr="00F62636" w:rsidRDefault="00564DAA" w:rsidP="00564DAA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4"/>
          <w:szCs w:val="22"/>
        </w:rPr>
      </w:pPr>
      <w:bookmarkStart w:id="10" w:name="_Ref367297129"/>
      <w:bookmarkStart w:id="11" w:name="_Ref367290523"/>
      <w:r w:rsidRPr="00F62636">
        <w:rPr>
          <w:rFonts w:eastAsia="SimSun" w:cs="Arial"/>
          <w:sz w:val="24"/>
          <w:szCs w:val="22"/>
          <w:lang w:eastAsia="zh-CN"/>
        </w:rPr>
        <w:t>3GPP TR 36.814, “Further advancements for E-UTRA physical layer aspects.”</w:t>
      </w:r>
      <w:bookmarkEnd w:id="10"/>
      <w:r w:rsidRPr="00F62636">
        <w:rPr>
          <w:sz w:val="24"/>
          <w:szCs w:val="22"/>
        </w:rPr>
        <w:t xml:space="preserve"> </w:t>
      </w:r>
    </w:p>
    <w:p w:rsidR="005B1D35" w:rsidRPr="00F62636" w:rsidRDefault="005B1D35" w:rsidP="00564DAA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4"/>
          <w:szCs w:val="22"/>
        </w:rPr>
      </w:pPr>
      <w:bookmarkStart w:id="12" w:name="_Ref370288705"/>
      <w:r w:rsidRPr="00F62636">
        <w:rPr>
          <w:sz w:val="24"/>
          <w:szCs w:val="22"/>
        </w:rPr>
        <w:t>R1-130950, Impact of antenna polarization modeling on 3D MIMO evaluation.</w:t>
      </w:r>
      <w:bookmarkEnd w:id="12"/>
    </w:p>
    <w:p w:rsidR="00203CA6" w:rsidRPr="00F62636" w:rsidRDefault="00203CA6" w:rsidP="00564DAA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4"/>
          <w:szCs w:val="22"/>
        </w:rPr>
      </w:pPr>
      <w:bookmarkStart w:id="13" w:name="_Ref370288086"/>
      <w:r w:rsidRPr="00F62636">
        <w:rPr>
          <w:sz w:val="24"/>
          <w:szCs w:val="22"/>
        </w:rPr>
        <w:t>R1-134223, Coordinate systems for 3D MIMO.</w:t>
      </w:r>
      <w:bookmarkEnd w:id="13"/>
    </w:p>
    <w:p w:rsidR="00BE2C75" w:rsidRPr="00F62636" w:rsidRDefault="00BE2C75" w:rsidP="00564DAA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4"/>
          <w:szCs w:val="22"/>
        </w:rPr>
      </w:pPr>
      <w:r w:rsidRPr="00F62636">
        <w:rPr>
          <w:sz w:val="24"/>
          <w:szCs w:val="22"/>
        </w:rPr>
        <w:t>R1-</w:t>
      </w:r>
      <w:r w:rsidR="000005A2" w:rsidRPr="00F62636">
        <w:rPr>
          <w:sz w:val="24"/>
          <w:szCs w:val="22"/>
        </w:rPr>
        <w:t>092991, Final report of 3GPP RAN WG1 #</w:t>
      </w:r>
      <w:r w:rsidR="00EE5B02">
        <w:rPr>
          <w:sz w:val="24"/>
          <w:szCs w:val="22"/>
        </w:rPr>
        <w:t>57</w:t>
      </w:r>
      <w:r w:rsidR="000005A2" w:rsidRPr="00F62636">
        <w:rPr>
          <w:sz w:val="24"/>
          <w:szCs w:val="22"/>
        </w:rPr>
        <w:t>bis, v1.0.0.</w:t>
      </w:r>
    </w:p>
    <w:p w:rsidR="00E06AC9" w:rsidRPr="00F62636" w:rsidRDefault="00E06AC9" w:rsidP="00564DAA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4"/>
          <w:szCs w:val="22"/>
        </w:rPr>
      </w:pPr>
      <w:bookmarkStart w:id="14" w:name="_Ref370310781"/>
      <w:r w:rsidRPr="00F62636">
        <w:rPr>
          <w:sz w:val="24"/>
          <w:szCs w:val="22"/>
        </w:rPr>
        <w:t>3GPP TR 25.996, “</w:t>
      </w:r>
      <w:r w:rsidR="00873546" w:rsidRPr="00F62636">
        <w:rPr>
          <w:sz w:val="24"/>
          <w:szCs w:val="22"/>
        </w:rPr>
        <w:t>Spatial channel model for multiple input multiple output (MIMO) simulations.”</w:t>
      </w:r>
      <w:bookmarkEnd w:id="14"/>
    </w:p>
    <w:p w:rsidR="0066719E" w:rsidRPr="00F62636" w:rsidRDefault="0066719E" w:rsidP="00564DAA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4"/>
          <w:szCs w:val="22"/>
        </w:rPr>
      </w:pPr>
      <w:bookmarkStart w:id="15" w:name="_Ref370310987"/>
      <w:r w:rsidRPr="00F62636">
        <w:rPr>
          <w:sz w:val="24"/>
          <w:szCs w:val="22"/>
        </w:rPr>
        <w:t xml:space="preserve">R1-092741, </w:t>
      </w:r>
      <w:proofErr w:type="gramStart"/>
      <w:r w:rsidRPr="00F62636">
        <w:rPr>
          <w:sz w:val="24"/>
          <w:szCs w:val="22"/>
        </w:rPr>
        <w:t>Modeling</w:t>
      </w:r>
      <w:proofErr w:type="gramEnd"/>
      <w:r w:rsidRPr="00F62636">
        <w:rPr>
          <w:sz w:val="24"/>
          <w:szCs w:val="22"/>
        </w:rPr>
        <w:t xml:space="preserve"> of cross polarized antennas.</w:t>
      </w:r>
      <w:bookmarkEnd w:id="15"/>
    </w:p>
    <w:p w:rsidR="00255F80" w:rsidRPr="00F62636" w:rsidRDefault="00255F80" w:rsidP="00564DAA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4"/>
          <w:szCs w:val="22"/>
        </w:rPr>
      </w:pPr>
      <w:bookmarkStart w:id="16" w:name="_Ref370310988"/>
      <w:r w:rsidRPr="00F62636">
        <w:rPr>
          <w:sz w:val="24"/>
          <w:szCs w:val="22"/>
        </w:rPr>
        <w:t>R1-092795, Way forward for polarized antenna response modeling.</w:t>
      </w:r>
      <w:bookmarkEnd w:id="16"/>
    </w:p>
    <w:p w:rsidR="00F729D2" w:rsidRPr="00F62636" w:rsidRDefault="00F729D2" w:rsidP="00564DAA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4"/>
          <w:szCs w:val="22"/>
        </w:rPr>
      </w:pPr>
      <w:r w:rsidRPr="00F62636">
        <w:rPr>
          <w:rFonts w:eastAsia="SimSun" w:cs="Arial"/>
          <w:sz w:val="24"/>
          <w:szCs w:val="22"/>
          <w:lang w:eastAsia="zh-CN"/>
        </w:rPr>
        <w:t>R1-133959, WF on fast fading.</w:t>
      </w:r>
      <w:bookmarkEnd w:id="11"/>
    </w:p>
    <w:p w:rsidR="003070F0" w:rsidRPr="00F62636" w:rsidRDefault="00020522" w:rsidP="001E3A08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4"/>
          <w:szCs w:val="22"/>
        </w:rPr>
      </w:pPr>
      <w:bookmarkStart w:id="17" w:name="_Ref370372075"/>
      <w:bookmarkEnd w:id="7"/>
      <w:bookmarkEnd w:id="8"/>
      <w:bookmarkEnd w:id="9"/>
      <w:r w:rsidRPr="00F62636">
        <w:rPr>
          <w:sz w:val="24"/>
          <w:szCs w:val="22"/>
        </w:rPr>
        <w:t>R1-09</w:t>
      </w:r>
      <w:r w:rsidR="00D90BC7" w:rsidRPr="00F62636">
        <w:rPr>
          <w:sz w:val="24"/>
          <w:szCs w:val="22"/>
        </w:rPr>
        <w:t>2932, Antenna mechanical tilt model.</w:t>
      </w:r>
      <w:bookmarkEnd w:id="17"/>
    </w:p>
    <w:p w:rsidR="00D306EF" w:rsidRPr="00F62636" w:rsidRDefault="00D306EF" w:rsidP="001E3A08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4"/>
          <w:szCs w:val="22"/>
        </w:rPr>
      </w:pPr>
      <w:bookmarkStart w:id="18" w:name="_Ref370476636"/>
      <w:r w:rsidRPr="00F62636">
        <w:rPr>
          <w:sz w:val="24"/>
          <w:szCs w:val="22"/>
        </w:rPr>
        <w:t>R1-134980, 3GPP TR 36.873 v1.1.1.</w:t>
      </w:r>
      <w:bookmarkEnd w:id="18"/>
    </w:p>
    <w:sectPr w:rsidR="00D306EF" w:rsidRPr="00F62636" w:rsidSect="00ED6993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A73" w:rsidRDefault="008D0A73">
      <w:r>
        <w:separator/>
      </w:r>
    </w:p>
  </w:endnote>
  <w:endnote w:type="continuationSeparator" w:id="0">
    <w:p w:rsidR="008D0A73" w:rsidRDefault="008D0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024" w:rsidRDefault="006F4024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F4024" w:rsidRDefault="006F4024" w:rsidP="00505E39">
    <w:pPr>
      <w:pStyle w:val="Footer"/>
      <w:ind w:right="360"/>
    </w:pPr>
  </w:p>
  <w:p w:rsidR="006F4024" w:rsidRDefault="006F402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024" w:rsidRDefault="006F4024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F051E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F051E">
      <w:rPr>
        <w:rStyle w:val="PageNumber"/>
      </w:rPr>
      <w:t>4</w:t>
    </w:r>
    <w:r>
      <w:rPr>
        <w:rStyle w:val="PageNumber"/>
      </w:rPr>
      <w:fldChar w:fldCharType="end"/>
    </w:r>
  </w:p>
  <w:p w:rsidR="006F4024" w:rsidRDefault="006F402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A73" w:rsidRDefault="008D0A73">
      <w:r>
        <w:separator/>
      </w:r>
    </w:p>
  </w:footnote>
  <w:footnote w:type="continuationSeparator" w:id="0">
    <w:p w:rsidR="008D0A73" w:rsidRDefault="008D0A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024" w:rsidRDefault="006F40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  <w:p w:rsidR="006F4024" w:rsidRDefault="006F402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1401E6D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D26912"/>
    <w:multiLevelType w:val="hybridMultilevel"/>
    <w:tmpl w:val="55307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6A330A"/>
    <w:multiLevelType w:val="hybridMultilevel"/>
    <w:tmpl w:val="9B3CF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AF7368"/>
    <w:multiLevelType w:val="hybridMultilevel"/>
    <w:tmpl w:val="B5B8FF8C"/>
    <w:lvl w:ilvl="0" w:tplc="7BF039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7CF6CA">
      <w:start w:val="34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CCFB28">
      <w:start w:val="34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600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2C39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AC2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523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521B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BCC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B327394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23686F"/>
    <w:multiLevelType w:val="hybridMultilevel"/>
    <w:tmpl w:val="7CF2D8FE"/>
    <w:lvl w:ilvl="0" w:tplc="27AEA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417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187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3A69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AE96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85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B818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9AFE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3E67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E80438D"/>
    <w:multiLevelType w:val="hybridMultilevel"/>
    <w:tmpl w:val="8DFA1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A02EBB"/>
    <w:multiLevelType w:val="hybridMultilevel"/>
    <w:tmpl w:val="77C0A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426DC0"/>
    <w:multiLevelType w:val="hybridMultilevel"/>
    <w:tmpl w:val="5358B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9D445A5"/>
    <w:multiLevelType w:val="hybridMultilevel"/>
    <w:tmpl w:val="A70059A8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E324B5E"/>
    <w:multiLevelType w:val="hybridMultilevel"/>
    <w:tmpl w:val="2A86B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23513D"/>
    <w:multiLevelType w:val="hybridMultilevel"/>
    <w:tmpl w:val="3D404EC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84401F"/>
    <w:multiLevelType w:val="hybridMultilevel"/>
    <w:tmpl w:val="286E6234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5">
    <w:nsid w:val="47484C0E"/>
    <w:multiLevelType w:val="hybridMultilevel"/>
    <w:tmpl w:val="F6221A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262039"/>
    <w:multiLevelType w:val="hybridMultilevel"/>
    <w:tmpl w:val="BA3AFA96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B1A6020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1D3FC8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2C2C80"/>
    <w:multiLevelType w:val="hybridMultilevel"/>
    <w:tmpl w:val="6304E5BE"/>
    <w:lvl w:ilvl="0" w:tplc="3388309E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C8145C"/>
    <w:multiLevelType w:val="hybridMultilevel"/>
    <w:tmpl w:val="3E3851C4"/>
    <w:lvl w:ilvl="0" w:tplc="92462C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E41B29"/>
    <w:multiLevelType w:val="hybridMultilevel"/>
    <w:tmpl w:val="3A16C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80163D"/>
    <w:multiLevelType w:val="hybridMultilevel"/>
    <w:tmpl w:val="BC6043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8973EC"/>
    <w:multiLevelType w:val="hybridMultilevel"/>
    <w:tmpl w:val="09E04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E65A40"/>
    <w:multiLevelType w:val="hybridMultilevel"/>
    <w:tmpl w:val="18886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BE70B3"/>
    <w:multiLevelType w:val="hybridMultilevel"/>
    <w:tmpl w:val="AEB02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E040FC"/>
    <w:multiLevelType w:val="hybridMultilevel"/>
    <w:tmpl w:val="7B0E417C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3821783"/>
    <w:multiLevelType w:val="hybridMultilevel"/>
    <w:tmpl w:val="1DAA8D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470E38"/>
    <w:multiLevelType w:val="hybridMultilevel"/>
    <w:tmpl w:val="D1E24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28"/>
  </w:num>
  <w:num w:numId="4">
    <w:abstractNumId w:val="12"/>
  </w:num>
  <w:num w:numId="5">
    <w:abstractNumId w:val="21"/>
  </w:num>
  <w:num w:numId="6">
    <w:abstractNumId w:val="23"/>
  </w:num>
  <w:num w:numId="7">
    <w:abstractNumId w:val="4"/>
  </w:num>
  <w:num w:numId="8">
    <w:abstractNumId w:val="7"/>
  </w:num>
  <w:num w:numId="9">
    <w:abstractNumId w:val="22"/>
  </w:num>
  <w:num w:numId="10">
    <w:abstractNumId w:val="19"/>
  </w:num>
  <w:num w:numId="11">
    <w:abstractNumId w:val="2"/>
  </w:num>
  <w:num w:numId="12">
    <w:abstractNumId w:val="8"/>
  </w:num>
  <w:num w:numId="13">
    <w:abstractNumId w:val="20"/>
  </w:num>
  <w:num w:numId="14">
    <w:abstractNumId w:val="18"/>
  </w:num>
  <w:num w:numId="15">
    <w:abstractNumId w:val="17"/>
  </w:num>
  <w:num w:numId="16">
    <w:abstractNumId w:val="6"/>
  </w:num>
  <w:num w:numId="17">
    <w:abstractNumId w:val="13"/>
  </w:num>
  <w:num w:numId="18">
    <w:abstractNumId w:val="27"/>
  </w:num>
  <w:num w:numId="19">
    <w:abstractNumId w:val="25"/>
  </w:num>
  <w:num w:numId="20">
    <w:abstractNumId w:val="1"/>
  </w:num>
  <w:num w:numId="21">
    <w:abstractNumId w:val="5"/>
  </w:num>
  <w:num w:numId="22">
    <w:abstractNumId w:val="16"/>
  </w:num>
  <w:num w:numId="23">
    <w:abstractNumId w:val="26"/>
  </w:num>
  <w:num w:numId="24">
    <w:abstractNumId w:val="11"/>
  </w:num>
  <w:num w:numId="25">
    <w:abstractNumId w:val="15"/>
  </w:num>
  <w:num w:numId="26">
    <w:abstractNumId w:val="9"/>
  </w:num>
  <w:num w:numId="27">
    <w:abstractNumId w:val="24"/>
  </w:num>
  <w:num w:numId="28">
    <w:abstractNumId w:val="14"/>
  </w:num>
  <w:num w:numId="29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0FA"/>
    <w:rsid w:val="000003F7"/>
    <w:rsid w:val="000004CA"/>
    <w:rsid w:val="00000515"/>
    <w:rsid w:val="000005A2"/>
    <w:rsid w:val="00000ECA"/>
    <w:rsid w:val="00001915"/>
    <w:rsid w:val="00001F79"/>
    <w:rsid w:val="00001FC3"/>
    <w:rsid w:val="00002375"/>
    <w:rsid w:val="00003131"/>
    <w:rsid w:val="000037FB"/>
    <w:rsid w:val="00003EF4"/>
    <w:rsid w:val="0000403F"/>
    <w:rsid w:val="00004885"/>
    <w:rsid w:val="00004D8C"/>
    <w:rsid w:val="00004DCB"/>
    <w:rsid w:val="000051F0"/>
    <w:rsid w:val="0000553B"/>
    <w:rsid w:val="00006780"/>
    <w:rsid w:val="00006C7A"/>
    <w:rsid w:val="0000792C"/>
    <w:rsid w:val="000101EF"/>
    <w:rsid w:val="00010E97"/>
    <w:rsid w:val="00010FD1"/>
    <w:rsid w:val="000124D1"/>
    <w:rsid w:val="00012D57"/>
    <w:rsid w:val="0001321B"/>
    <w:rsid w:val="000137BA"/>
    <w:rsid w:val="00013B63"/>
    <w:rsid w:val="000141F0"/>
    <w:rsid w:val="000142DF"/>
    <w:rsid w:val="00015BCB"/>
    <w:rsid w:val="000162B2"/>
    <w:rsid w:val="0001645D"/>
    <w:rsid w:val="00016DCE"/>
    <w:rsid w:val="00017309"/>
    <w:rsid w:val="00020522"/>
    <w:rsid w:val="000205C1"/>
    <w:rsid w:val="00020D61"/>
    <w:rsid w:val="0002130A"/>
    <w:rsid w:val="00021C67"/>
    <w:rsid w:val="00021DEC"/>
    <w:rsid w:val="000220CD"/>
    <w:rsid w:val="000221EB"/>
    <w:rsid w:val="000222F7"/>
    <w:rsid w:val="00023C29"/>
    <w:rsid w:val="00024E37"/>
    <w:rsid w:val="0002506A"/>
    <w:rsid w:val="000255A1"/>
    <w:rsid w:val="00025677"/>
    <w:rsid w:val="000256A3"/>
    <w:rsid w:val="000258DD"/>
    <w:rsid w:val="0002591B"/>
    <w:rsid w:val="00025A6D"/>
    <w:rsid w:val="000263AA"/>
    <w:rsid w:val="000266AE"/>
    <w:rsid w:val="000268FC"/>
    <w:rsid w:val="00026905"/>
    <w:rsid w:val="00026977"/>
    <w:rsid w:val="00026B7D"/>
    <w:rsid w:val="00026E1F"/>
    <w:rsid w:val="00026EF9"/>
    <w:rsid w:val="00027333"/>
    <w:rsid w:val="000300FE"/>
    <w:rsid w:val="00030619"/>
    <w:rsid w:val="000307C6"/>
    <w:rsid w:val="00030F74"/>
    <w:rsid w:val="00030F85"/>
    <w:rsid w:val="000317B2"/>
    <w:rsid w:val="00031EDD"/>
    <w:rsid w:val="000321DC"/>
    <w:rsid w:val="000325D3"/>
    <w:rsid w:val="000325EF"/>
    <w:rsid w:val="00034882"/>
    <w:rsid w:val="000349B7"/>
    <w:rsid w:val="0003540B"/>
    <w:rsid w:val="00035574"/>
    <w:rsid w:val="00036383"/>
    <w:rsid w:val="0003698E"/>
    <w:rsid w:val="00036C45"/>
    <w:rsid w:val="00036FA7"/>
    <w:rsid w:val="0003723F"/>
    <w:rsid w:val="00037541"/>
    <w:rsid w:val="000377E3"/>
    <w:rsid w:val="00037A21"/>
    <w:rsid w:val="000402B6"/>
    <w:rsid w:val="000404F2"/>
    <w:rsid w:val="00040AAD"/>
    <w:rsid w:val="00040C15"/>
    <w:rsid w:val="000413B8"/>
    <w:rsid w:val="0004182E"/>
    <w:rsid w:val="000418C8"/>
    <w:rsid w:val="0004198E"/>
    <w:rsid w:val="00042BFC"/>
    <w:rsid w:val="000430CF"/>
    <w:rsid w:val="00043407"/>
    <w:rsid w:val="0004364F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0E"/>
    <w:rsid w:val="00046CD6"/>
    <w:rsid w:val="00046CE4"/>
    <w:rsid w:val="00046E6F"/>
    <w:rsid w:val="00046F9A"/>
    <w:rsid w:val="00046FF8"/>
    <w:rsid w:val="000472F3"/>
    <w:rsid w:val="000477BB"/>
    <w:rsid w:val="00047A82"/>
    <w:rsid w:val="00047B11"/>
    <w:rsid w:val="00047F6A"/>
    <w:rsid w:val="00050335"/>
    <w:rsid w:val="0005055B"/>
    <w:rsid w:val="000505E0"/>
    <w:rsid w:val="00051135"/>
    <w:rsid w:val="0005184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DAB"/>
    <w:rsid w:val="0005504C"/>
    <w:rsid w:val="00055873"/>
    <w:rsid w:val="00055B8E"/>
    <w:rsid w:val="0005602E"/>
    <w:rsid w:val="00056057"/>
    <w:rsid w:val="000565C6"/>
    <w:rsid w:val="000567F8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6E1"/>
    <w:rsid w:val="000621A9"/>
    <w:rsid w:val="0006263A"/>
    <w:rsid w:val="00063087"/>
    <w:rsid w:val="000631CE"/>
    <w:rsid w:val="00063485"/>
    <w:rsid w:val="00063F57"/>
    <w:rsid w:val="00064388"/>
    <w:rsid w:val="0006480B"/>
    <w:rsid w:val="00064A2B"/>
    <w:rsid w:val="00064B46"/>
    <w:rsid w:val="00065016"/>
    <w:rsid w:val="0006549C"/>
    <w:rsid w:val="00065D64"/>
    <w:rsid w:val="000667D1"/>
    <w:rsid w:val="00066ECA"/>
    <w:rsid w:val="00067087"/>
    <w:rsid w:val="0006739D"/>
    <w:rsid w:val="0006777C"/>
    <w:rsid w:val="00067FE2"/>
    <w:rsid w:val="00070192"/>
    <w:rsid w:val="0007118F"/>
    <w:rsid w:val="0007162A"/>
    <w:rsid w:val="000716FB"/>
    <w:rsid w:val="00072E75"/>
    <w:rsid w:val="00072EFA"/>
    <w:rsid w:val="00073785"/>
    <w:rsid w:val="000741B3"/>
    <w:rsid w:val="00074375"/>
    <w:rsid w:val="000743A0"/>
    <w:rsid w:val="00074BF5"/>
    <w:rsid w:val="000752CD"/>
    <w:rsid w:val="0007566D"/>
    <w:rsid w:val="00075680"/>
    <w:rsid w:val="00075999"/>
    <w:rsid w:val="00076408"/>
    <w:rsid w:val="00077073"/>
    <w:rsid w:val="0008022A"/>
    <w:rsid w:val="000805B2"/>
    <w:rsid w:val="00080B99"/>
    <w:rsid w:val="00080D74"/>
    <w:rsid w:val="0008241B"/>
    <w:rsid w:val="000826FF"/>
    <w:rsid w:val="00082A49"/>
    <w:rsid w:val="00082C90"/>
    <w:rsid w:val="000832D0"/>
    <w:rsid w:val="00083322"/>
    <w:rsid w:val="00083ABE"/>
    <w:rsid w:val="00084255"/>
    <w:rsid w:val="00085239"/>
    <w:rsid w:val="000862BA"/>
    <w:rsid w:val="000862F6"/>
    <w:rsid w:val="00086B50"/>
    <w:rsid w:val="00086C4D"/>
    <w:rsid w:val="0008760B"/>
    <w:rsid w:val="00087E29"/>
    <w:rsid w:val="00090573"/>
    <w:rsid w:val="000905B5"/>
    <w:rsid w:val="000921E3"/>
    <w:rsid w:val="000928DC"/>
    <w:rsid w:val="00092A3D"/>
    <w:rsid w:val="000931C3"/>
    <w:rsid w:val="00093566"/>
    <w:rsid w:val="00093903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20E"/>
    <w:rsid w:val="000979F0"/>
    <w:rsid w:val="00097AE8"/>
    <w:rsid w:val="000A02DC"/>
    <w:rsid w:val="000A0CA1"/>
    <w:rsid w:val="000A0E71"/>
    <w:rsid w:val="000A0E99"/>
    <w:rsid w:val="000A18A1"/>
    <w:rsid w:val="000A1AD3"/>
    <w:rsid w:val="000A1D49"/>
    <w:rsid w:val="000A2066"/>
    <w:rsid w:val="000A23E5"/>
    <w:rsid w:val="000A26E4"/>
    <w:rsid w:val="000A2D70"/>
    <w:rsid w:val="000A3927"/>
    <w:rsid w:val="000A3ACB"/>
    <w:rsid w:val="000A3F60"/>
    <w:rsid w:val="000A49DE"/>
    <w:rsid w:val="000A4B74"/>
    <w:rsid w:val="000A54DF"/>
    <w:rsid w:val="000A61CB"/>
    <w:rsid w:val="000A6252"/>
    <w:rsid w:val="000A65A8"/>
    <w:rsid w:val="000A6723"/>
    <w:rsid w:val="000A6788"/>
    <w:rsid w:val="000A68A9"/>
    <w:rsid w:val="000A6AC6"/>
    <w:rsid w:val="000A6CFE"/>
    <w:rsid w:val="000A7C88"/>
    <w:rsid w:val="000B02C2"/>
    <w:rsid w:val="000B0819"/>
    <w:rsid w:val="000B081C"/>
    <w:rsid w:val="000B10AB"/>
    <w:rsid w:val="000B1CD3"/>
    <w:rsid w:val="000B256B"/>
    <w:rsid w:val="000B32D4"/>
    <w:rsid w:val="000B38DA"/>
    <w:rsid w:val="000B3F37"/>
    <w:rsid w:val="000B4788"/>
    <w:rsid w:val="000B49D7"/>
    <w:rsid w:val="000B546F"/>
    <w:rsid w:val="000B5B24"/>
    <w:rsid w:val="000B6030"/>
    <w:rsid w:val="000B65BE"/>
    <w:rsid w:val="000B6BDF"/>
    <w:rsid w:val="000B71B6"/>
    <w:rsid w:val="000B7D5E"/>
    <w:rsid w:val="000C1160"/>
    <w:rsid w:val="000C133A"/>
    <w:rsid w:val="000C1545"/>
    <w:rsid w:val="000C1DBD"/>
    <w:rsid w:val="000C240A"/>
    <w:rsid w:val="000C2DE1"/>
    <w:rsid w:val="000C2E7E"/>
    <w:rsid w:val="000C3635"/>
    <w:rsid w:val="000C393F"/>
    <w:rsid w:val="000C4538"/>
    <w:rsid w:val="000C4C76"/>
    <w:rsid w:val="000C5759"/>
    <w:rsid w:val="000C5E7D"/>
    <w:rsid w:val="000C6346"/>
    <w:rsid w:val="000C673C"/>
    <w:rsid w:val="000C69F8"/>
    <w:rsid w:val="000C6A01"/>
    <w:rsid w:val="000C6F1A"/>
    <w:rsid w:val="000C71D9"/>
    <w:rsid w:val="000D0153"/>
    <w:rsid w:val="000D037E"/>
    <w:rsid w:val="000D0A0F"/>
    <w:rsid w:val="000D0AB8"/>
    <w:rsid w:val="000D0BCC"/>
    <w:rsid w:val="000D0F9A"/>
    <w:rsid w:val="000D147A"/>
    <w:rsid w:val="000D148D"/>
    <w:rsid w:val="000D14EB"/>
    <w:rsid w:val="000D1610"/>
    <w:rsid w:val="000D206C"/>
    <w:rsid w:val="000D2AE0"/>
    <w:rsid w:val="000D3233"/>
    <w:rsid w:val="000D362A"/>
    <w:rsid w:val="000D37FA"/>
    <w:rsid w:val="000D4324"/>
    <w:rsid w:val="000D46D6"/>
    <w:rsid w:val="000D46EE"/>
    <w:rsid w:val="000D4896"/>
    <w:rsid w:val="000D4D54"/>
    <w:rsid w:val="000D4DE6"/>
    <w:rsid w:val="000D5158"/>
    <w:rsid w:val="000D55EA"/>
    <w:rsid w:val="000D5965"/>
    <w:rsid w:val="000D59D6"/>
    <w:rsid w:val="000D5AB0"/>
    <w:rsid w:val="000D5AD1"/>
    <w:rsid w:val="000D5E4D"/>
    <w:rsid w:val="000D6E96"/>
    <w:rsid w:val="000D7268"/>
    <w:rsid w:val="000D7378"/>
    <w:rsid w:val="000D7783"/>
    <w:rsid w:val="000E011D"/>
    <w:rsid w:val="000E03CF"/>
    <w:rsid w:val="000E0D89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65A7"/>
    <w:rsid w:val="000E6635"/>
    <w:rsid w:val="000E6BAF"/>
    <w:rsid w:val="000E6F62"/>
    <w:rsid w:val="000E7F51"/>
    <w:rsid w:val="000F00D8"/>
    <w:rsid w:val="000F051E"/>
    <w:rsid w:val="000F095B"/>
    <w:rsid w:val="000F13C4"/>
    <w:rsid w:val="000F13D7"/>
    <w:rsid w:val="000F17E4"/>
    <w:rsid w:val="000F1CF3"/>
    <w:rsid w:val="000F1F98"/>
    <w:rsid w:val="000F20CD"/>
    <w:rsid w:val="000F2965"/>
    <w:rsid w:val="000F30D5"/>
    <w:rsid w:val="000F34C7"/>
    <w:rsid w:val="000F3B40"/>
    <w:rsid w:val="000F42EA"/>
    <w:rsid w:val="000F4500"/>
    <w:rsid w:val="000F4CAF"/>
    <w:rsid w:val="000F4D2F"/>
    <w:rsid w:val="000F4F44"/>
    <w:rsid w:val="000F53CB"/>
    <w:rsid w:val="000F64D9"/>
    <w:rsid w:val="000F6881"/>
    <w:rsid w:val="000F6C32"/>
    <w:rsid w:val="000F7447"/>
    <w:rsid w:val="00100097"/>
    <w:rsid w:val="001000E9"/>
    <w:rsid w:val="00100169"/>
    <w:rsid w:val="0010067A"/>
    <w:rsid w:val="00101489"/>
    <w:rsid w:val="00101A0E"/>
    <w:rsid w:val="00101ACE"/>
    <w:rsid w:val="00101D6C"/>
    <w:rsid w:val="00102147"/>
    <w:rsid w:val="001021F1"/>
    <w:rsid w:val="00102E56"/>
    <w:rsid w:val="00103658"/>
    <w:rsid w:val="0010366C"/>
    <w:rsid w:val="00104058"/>
    <w:rsid w:val="0010405D"/>
    <w:rsid w:val="00104228"/>
    <w:rsid w:val="00104A80"/>
    <w:rsid w:val="001050B7"/>
    <w:rsid w:val="0010521E"/>
    <w:rsid w:val="0010568A"/>
    <w:rsid w:val="001056C5"/>
    <w:rsid w:val="00105820"/>
    <w:rsid w:val="00105CEE"/>
    <w:rsid w:val="0010660E"/>
    <w:rsid w:val="00106A95"/>
    <w:rsid w:val="00106CC3"/>
    <w:rsid w:val="00106E7E"/>
    <w:rsid w:val="00106FF1"/>
    <w:rsid w:val="0010795D"/>
    <w:rsid w:val="00110851"/>
    <w:rsid w:val="001115C0"/>
    <w:rsid w:val="001115F4"/>
    <w:rsid w:val="001116D2"/>
    <w:rsid w:val="0011189C"/>
    <w:rsid w:val="0011190B"/>
    <w:rsid w:val="00111AD9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6A2D"/>
    <w:rsid w:val="00117677"/>
    <w:rsid w:val="00117957"/>
    <w:rsid w:val="00117C78"/>
    <w:rsid w:val="001200B2"/>
    <w:rsid w:val="001201EA"/>
    <w:rsid w:val="001203DB"/>
    <w:rsid w:val="0012079F"/>
    <w:rsid w:val="001207F3"/>
    <w:rsid w:val="00120C13"/>
    <w:rsid w:val="00121769"/>
    <w:rsid w:val="00122310"/>
    <w:rsid w:val="00122842"/>
    <w:rsid w:val="0012345C"/>
    <w:rsid w:val="00123975"/>
    <w:rsid w:val="00123DED"/>
    <w:rsid w:val="0012467D"/>
    <w:rsid w:val="001246EC"/>
    <w:rsid w:val="001249D7"/>
    <w:rsid w:val="00124E10"/>
    <w:rsid w:val="00125078"/>
    <w:rsid w:val="001252FE"/>
    <w:rsid w:val="001255A6"/>
    <w:rsid w:val="00125D34"/>
    <w:rsid w:val="0012636F"/>
    <w:rsid w:val="001274AC"/>
    <w:rsid w:val="001275E6"/>
    <w:rsid w:val="00127DE2"/>
    <w:rsid w:val="00127F28"/>
    <w:rsid w:val="00130714"/>
    <w:rsid w:val="00130953"/>
    <w:rsid w:val="00130BBD"/>
    <w:rsid w:val="00131683"/>
    <w:rsid w:val="00131AC6"/>
    <w:rsid w:val="001321CE"/>
    <w:rsid w:val="001322B0"/>
    <w:rsid w:val="00132767"/>
    <w:rsid w:val="00132917"/>
    <w:rsid w:val="0013334C"/>
    <w:rsid w:val="00133EBD"/>
    <w:rsid w:val="00135015"/>
    <w:rsid w:val="00135095"/>
    <w:rsid w:val="001353A2"/>
    <w:rsid w:val="00135517"/>
    <w:rsid w:val="00135829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40608"/>
    <w:rsid w:val="0014073C"/>
    <w:rsid w:val="00140762"/>
    <w:rsid w:val="00140E5E"/>
    <w:rsid w:val="001410AA"/>
    <w:rsid w:val="001410F1"/>
    <w:rsid w:val="001418FE"/>
    <w:rsid w:val="00141E46"/>
    <w:rsid w:val="00141ED1"/>
    <w:rsid w:val="0014206B"/>
    <w:rsid w:val="00142093"/>
    <w:rsid w:val="00142E42"/>
    <w:rsid w:val="00142E4A"/>
    <w:rsid w:val="0014371C"/>
    <w:rsid w:val="0014383B"/>
    <w:rsid w:val="00143FFE"/>
    <w:rsid w:val="0014471E"/>
    <w:rsid w:val="0014491B"/>
    <w:rsid w:val="00144B3F"/>
    <w:rsid w:val="00144E04"/>
    <w:rsid w:val="001454C4"/>
    <w:rsid w:val="001462D7"/>
    <w:rsid w:val="00147D65"/>
    <w:rsid w:val="00147D91"/>
    <w:rsid w:val="001508E1"/>
    <w:rsid w:val="001510ED"/>
    <w:rsid w:val="001515FE"/>
    <w:rsid w:val="001517AB"/>
    <w:rsid w:val="00151805"/>
    <w:rsid w:val="00152066"/>
    <w:rsid w:val="00152A3B"/>
    <w:rsid w:val="001533EF"/>
    <w:rsid w:val="0015347E"/>
    <w:rsid w:val="00153A48"/>
    <w:rsid w:val="00153A6B"/>
    <w:rsid w:val="00153EEF"/>
    <w:rsid w:val="00153F29"/>
    <w:rsid w:val="001544AB"/>
    <w:rsid w:val="00155178"/>
    <w:rsid w:val="001557C4"/>
    <w:rsid w:val="00156260"/>
    <w:rsid w:val="00156502"/>
    <w:rsid w:val="00156E54"/>
    <w:rsid w:val="0016019C"/>
    <w:rsid w:val="001602C2"/>
    <w:rsid w:val="00160674"/>
    <w:rsid w:val="00160786"/>
    <w:rsid w:val="0016141A"/>
    <w:rsid w:val="00162262"/>
    <w:rsid w:val="00162BD5"/>
    <w:rsid w:val="00162CF1"/>
    <w:rsid w:val="00162D5A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6242"/>
    <w:rsid w:val="0016634F"/>
    <w:rsid w:val="00166879"/>
    <w:rsid w:val="001669F9"/>
    <w:rsid w:val="00166A31"/>
    <w:rsid w:val="00166EE2"/>
    <w:rsid w:val="0016700E"/>
    <w:rsid w:val="0016733C"/>
    <w:rsid w:val="0016764C"/>
    <w:rsid w:val="00167939"/>
    <w:rsid w:val="00170397"/>
    <w:rsid w:val="001706E4"/>
    <w:rsid w:val="001708D0"/>
    <w:rsid w:val="00170DD3"/>
    <w:rsid w:val="00170E05"/>
    <w:rsid w:val="001718B9"/>
    <w:rsid w:val="00171B5E"/>
    <w:rsid w:val="00171BC2"/>
    <w:rsid w:val="00171D7E"/>
    <w:rsid w:val="00171F14"/>
    <w:rsid w:val="001721E5"/>
    <w:rsid w:val="001729E1"/>
    <w:rsid w:val="00172B61"/>
    <w:rsid w:val="00172C20"/>
    <w:rsid w:val="001738A5"/>
    <w:rsid w:val="00173A00"/>
    <w:rsid w:val="00173D38"/>
    <w:rsid w:val="00174C0C"/>
    <w:rsid w:val="00174DDB"/>
    <w:rsid w:val="001752EC"/>
    <w:rsid w:val="00175B5A"/>
    <w:rsid w:val="001761CB"/>
    <w:rsid w:val="00176414"/>
    <w:rsid w:val="0017714C"/>
    <w:rsid w:val="0017722E"/>
    <w:rsid w:val="00177711"/>
    <w:rsid w:val="00177A0D"/>
    <w:rsid w:val="00177DFF"/>
    <w:rsid w:val="00177EBD"/>
    <w:rsid w:val="0018016C"/>
    <w:rsid w:val="001806A9"/>
    <w:rsid w:val="00180860"/>
    <w:rsid w:val="00180C72"/>
    <w:rsid w:val="00180D96"/>
    <w:rsid w:val="00180E60"/>
    <w:rsid w:val="001817BA"/>
    <w:rsid w:val="00181B3A"/>
    <w:rsid w:val="001820B2"/>
    <w:rsid w:val="001821E9"/>
    <w:rsid w:val="00182718"/>
    <w:rsid w:val="001836DF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6395"/>
    <w:rsid w:val="001863E3"/>
    <w:rsid w:val="00186B4D"/>
    <w:rsid w:val="0018767B"/>
    <w:rsid w:val="001908C5"/>
    <w:rsid w:val="00190927"/>
    <w:rsid w:val="00190BD5"/>
    <w:rsid w:val="00190C5A"/>
    <w:rsid w:val="00191727"/>
    <w:rsid w:val="00191EBF"/>
    <w:rsid w:val="001925E5"/>
    <w:rsid w:val="00193987"/>
    <w:rsid w:val="0019573B"/>
    <w:rsid w:val="0019592C"/>
    <w:rsid w:val="00196085"/>
    <w:rsid w:val="00196B90"/>
    <w:rsid w:val="00196DE8"/>
    <w:rsid w:val="00196FF4"/>
    <w:rsid w:val="0019734F"/>
    <w:rsid w:val="00197B5D"/>
    <w:rsid w:val="00197BDD"/>
    <w:rsid w:val="001A0303"/>
    <w:rsid w:val="001A067A"/>
    <w:rsid w:val="001A27AF"/>
    <w:rsid w:val="001A2939"/>
    <w:rsid w:val="001A2D55"/>
    <w:rsid w:val="001A2FD5"/>
    <w:rsid w:val="001A3037"/>
    <w:rsid w:val="001A30FB"/>
    <w:rsid w:val="001A36CF"/>
    <w:rsid w:val="001A3974"/>
    <w:rsid w:val="001A3F0F"/>
    <w:rsid w:val="001A3FA5"/>
    <w:rsid w:val="001A4EDF"/>
    <w:rsid w:val="001A58B7"/>
    <w:rsid w:val="001A6164"/>
    <w:rsid w:val="001A61A0"/>
    <w:rsid w:val="001A6AFE"/>
    <w:rsid w:val="001A6E27"/>
    <w:rsid w:val="001A706D"/>
    <w:rsid w:val="001A71EB"/>
    <w:rsid w:val="001A72EE"/>
    <w:rsid w:val="001B00B2"/>
    <w:rsid w:val="001B0149"/>
    <w:rsid w:val="001B0251"/>
    <w:rsid w:val="001B1565"/>
    <w:rsid w:val="001B1AE0"/>
    <w:rsid w:val="001B1E37"/>
    <w:rsid w:val="001B2045"/>
    <w:rsid w:val="001B2993"/>
    <w:rsid w:val="001B2C18"/>
    <w:rsid w:val="001B335F"/>
    <w:rsid w:val="001B3754"/>
    <w:rsid w:val="001B3A10"/>
    <w:rsid w:val="001B4371"/>
    <w:rsid w:val="001B5332"/>
    <w:rsid w:val="001B54E9"/>
    <w:rsid w:val="001B70CF"/>
    <w:rsid w:val="001B748B"/>
    <w:rsid w:val="001C0085"/>
    <w:rsid w:val="001C063F"/>
    <w:rsid w:val="001C0883"/>
    <w:rsid w:val="001C16A9"/>
    <w:rsid w:val="001C1E53"/>
    <w:rsid w:val="001C211D"/>
    <w:rsid w:val="001C2A8B"/>
    <w:rsid w:val="001C3474"/>
    <w:rsid w:val="001C3DC6"/>
    <w:rsid w:val="001C4A39"/>
    <w:rsid w:val="001C4F5F"/>
    <w:rsid w:val="001C54B8"/>
    <w:rsid w:val="001C589B"/>
    <w:rsid w:val="001C58A6"/>
    <w:rsid w:val="001C5F88"/>
    <w:rsid w:val="001C619C"/>
    <w:rsid w:val="001C630E"/>
    <w:rsid w:val="001C6B94"/>
    <w:rsid w:val="001C7F47"/>
    <w:rsid w:val="001D006C"/>
    <w:rsid w:val="001D056C"/>
    <w:rsid w:val="001D0578"/>
    <w:rsid w:val="001D0593"/>
    <w:rsid w:val="001D1258"/>
    <w:rsid w:val="001D1562"/>
    <w:rsid w:val="001D19F8"/>
    <w:rsid w:val="001D1CFF"/>
    <w:rsid w:val="001D2B3C"/>
    <w:rsid w:val="001D2E6C"/>
    <w:rsid w:val="001D35DC"/>
    <w:rsid w:val="001D43C0"/>
    <w:rsid w:val="001D4969"/>
    <w:rsid w:val="001D4AF0"/>
    <w:rsid w:val="001D4F24"/>
    <w:rsid w:val="001D506F"/>
    <w:rsid w:val="001D57BC"/>
    <w:rsid w:val="001D60A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9C2"/>
    <w:rsid w:val="001E3A08"/>
    <w:rsid w:val="001E3A45"/>
    <w:rsid w:val="001E420B"/>
    <w:rsid w:val="001E4704"/>
    <w:rsid w:val="001E5A89"/>
    <w:rsid w:val="001E5BB2"/>
    <w:rsid w:val="001E5D1F"/>
    <w:rsid w:val="001E6313"/>
    <w:rsid w:val="001E6BDA"/>
    <w:rsid w:val="001E6C1B"/>
    <w:rsid w:val="001E719A"/>
    <w:rsid w:val="001E750C"/>
    <w:rsid w:val="001F0546"/>
    <w:rsid w:val="001F0DDF"/>
    <w:rsid w:val="001F18E2"/>
    <w:rsid w:val="001F1B1E"/>
    <w:rsid w:val="001F1BEA"/>
    <w:rsid w:val="001F1DFA"/>
    <w:rsid w:val="001F1E26"/>
    <w:rsid w:val="001F22A9"/>
    <w:rsid w:val="001F26E9"/>
    <w:rsid w:val="001F2E08"/>
    <w:rsid w:val="001F39AB"/>
    <w:rsid w:val="001F45E8"/>
    <w:rsid w:val="001F4A61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F9"/>
    <w:rsid w:val="002016C0"/>
    <w:rsid w:val="00201DEC"/>
    <w:rsid w:val="00202D2E"/>
    <w:rsid w:val="00203159"/>
    <w:rsid w:val="00203A6E"/>
    <w:rsid w:val="00203CA6"/>
    <w:rsid w:val="00203F00"/>
    <w:rsid w:val="00203F5C"/>
    <w:rsid w:val="00204276"/>
    <w:rsid w:val="002047DE"/>
    <w:rsid w:val="00204981"/>
    <w:rsid w:val="00204A5A"/>
    <w:rsid w:val="00204C12"/>
    <w:rsid w:val="00205635"/>
    <w:rsid w:val="00205AB2"/>
    <w:rsid w:val="00205CB2"/>
    <w:rsid w:val="0020610B"/>
    <w:rsid w:val="002063A7"/>
    <w:rsid w:val="002063CD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9D5"/>
    <w:rsid w:val="00210A2E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856"/>
    <w:rsid w:val="00214E0D"/>
    <w:rsid w:val="0021586D"/>
    <w:rsid w:val="00215D76"/>
    <w:rsid w:val="002162EA"/>
    <w:rsid w:val="002165F9"/>
    <w:rsid w:val="0021663B"/>
    <w:rsid w:val="00216685"/>
    <w:rsid w:val="00216B17"/>
    <w:rsid w:val="00216BBF"/>
    <w:rsid w:val="00217135"/>
    <w:rsid w:val="0021797D"/>
    <w:rsid w:val="00217C32"/>
    <w:rsid w:val="00217CE8"/>
    <w:rsid w:val="00217FA9"/>
    <w:rsid w:val="0022003A"/>
    <w:rsid w:val="002202EC"/>
    <w:rsid w:val="002204ED"/>
    <w:rsid w:val="002208BE"/>
    <w:rsid w:val="00220E92"/>
    <w:rsid w:val="00221022"/>
    <w:rsid w:val="0022135D"/>
    <w:rsid w:val="002222A4"/>
    <w:rsid w:val="00222AB8"/>
    <w:rsid w:val="00222B25"/>
    <w:rsid w:val="00223833"/>
    <w:rsid w:val="00223ACD"/>
    <w:rsid w:val="00224A9B"/>
    <w:rsid w:val="00224DB9"/>
    <w:rsid w:val="0022657F"/>
    <w:rsid w:val="002269A7"/>
    <w:rsid w:val="00226A52"/>
    <w:rsid w:val="00226BD3"/>
    <w:rsid w:val="0022735A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4EE"/>
    <w:rsid w:val="00231740"/>
    <w:rsid w:val="00231B71"/>
    <w:rsid w:val="00231D67"/>
    <w:rsid w:val="00231D7F"/>
    <w:rsid w:val="00232149"/>
    <w:rsid w:val="00232191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971"/>
    <w:rsid w:val="00237C6F"/>
    <w:rsid w:val="00237D22"/>
    <w:rsid w:val="00240B7D"/>
    <w:rsid w:val="00240F65"/>
    <w:rsid w:val="0024103F"/>
    <w:rsid w:val="00241C7B"/>
    <w:rsid w:val="002421F2"/>
    <w:rsid w:val="0024237E"/>
    <w:rsid w:val="0024284B"/>
    <w:rsid w:val="00242B2A"/>
    <w:rsid w:val="00242CAE"/>
    <w:rsid w:val="0024324F"/>
    <w:rsid w:val="00243ACD"/>
    <w:rsid w:val="00243D15"/>
    <w:rsid w:val="0024445A"/>
    <w:rsid w:val="00244606"/>
    <w:rsid w:val="00244924"/>
    <w:rsid w:val="002449F4"/>
    <w:rsid w:val="002452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DD1"/>
    <w:rsid w:val="00250051"/>
    <w:rsid w:val="00250388"/>
    <w:rsid w:val="00250D9C"/>
    <w:rsid w:val="00251117"/>
    <w:rsid w:val="002512A9"/>
    <w:rsid w:val="0025169E"/>
    <w:rsid w:val="00251723"/>
    <w:rsid w:val="00251843"/>
    <w:rsid w:val="00251929"/>
    <w:rsid w:val="00251F5E"/>
    <w:rsid w:val="00251F78"/>
    <w:rsid w:val="002530D6"/>
    <w:rsid w:val="002530D9"/>
    <w:rsid w:val="00253107"/>
    <w:rsid w:val="0025325D"/>
    <w:rsid w:val="002533FF"/>
    <w:rsid w:val="00253400"/>
    <w:rsid w:val="002537F5"/>
    <w:rsid w:val="00253FD4"/>
    <w:rsid w:val="002549B1"/>
    <w:rsid w:val="00255F17"/>
    <w:rsid w:val="00255F4F"/>
    <w:rsid w:val="00255F80"/>
    <w:rsid w:val="00256B22"/>
    <w:rsid w:val="00256D51"/>
    <w:rsid w:val="00256F02"/>
    <w:rsid w:val="002571C8"/>
    <w:rsid w:val="002572F1"/>
    <w:rsid w:val="00257A62"/>
    <w:rsid w:val="00257AC0"/>
    <w:rsid w:val="00260156"/>
    <w:rsid w:val="0026075E"/>
    <w:rsid w:val="002608BD"/>
    <w:rsid w:val="00260FAD"/>
    <w:rsid w:val="00261D05"/>
    <w:rsid w:val="002623AC"/>
    <w:rsid w:val="00262979"/>
    <w:rsid w:val="00263038"/>
    <w:rsid w:val="002631DC"/>
    <w:rsid w:val="0026385F"/>
    <w:rsid w:val="00263DD9"/>
    <w:rsid w:val="00264256"/>
    <w:rsid w:val="0026455A"/>
    <w:rsid w:val="0026460B"/>
    <w:rsid w:val="0026468A"/>
    <w:rsid w:val="00264C28"/>
    <w:rsid w:val="002654BE"/>
    <w:rsid w:val="00265701"/>
    <w:rsid w:val="00265E9A"/>
    <w:rsid w:val="00266210"/>
    <w:rsid w:val="0026716C"/>
    <w:rsid w:val="00270C63"/>
    <w:rsid w:val="00270C98"/>
    <w:rsid w:val="00270E57"/>
    <w:rsid w:val="0027193C"/>
    <w:rsid w:val="00271EEF"/>
    <w:rsid w:val="0027242C"/>
    <w:rsid w:val="00272474"/>
    <w:rsid w:val="0027257A"/>
    <w:rsid w:val="00272D06"/>
    <w:rsid w:val="00272FEB"/>
    <w:rsid w:val="0027314F"/>
    <w:rsid w:val="00273644"/>
    <w:rsid w:val="002738C9"/>
    <w:rsid w:val="00273B2D"/>
    <w:rsid w:val="00273CFB"/>
    <w:rsid w:val="00274668"/>
    <w:rsid w:val="0027495A"/>
    <w:rsid w:val="00274CE5"/>
    <w:rsid w:val="00274D08"/>
    <w:rsid w:val="00275391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505"/>
    <w:rsid w:val="002766C9"/>
    <w:rsid w:val="002768E3"/>
    <w:rsid w:val="00277512"/>
    <w:rsid w:val="002777E4"/>
    <w:rsid w:val="00277E66"/>
    <w:rsid w:val="002801E2"/>
    <w:rsid w:val="0028073A"/>
    <w:rsid w:val="00280960"/>
    <w:rsid w:val="00280C33"/>
    <w:rsid w:val="0028168F"/>
    <w:rsid w:val="0028232A"/>
    <w:rsid w:val="002825CE"/>
    <w:rsid w:val="00283165"/>
    <w:rsid w:val="002832E7"/>
    <w:rsid w:val="00284E7F"/>
    <w:rsid w:val="00285520"/>
    <w:rsid w:val="00285894"/>
    <w:rsid w:val="00285E28"/>
    <w:rsid w:val="00286631"/>
    <w:rsid w:val="00286F76"/>
    <w:rsid w:val="00287376"/>
    <w:rsid w:val="002877DE"/>
    <w:rsid w:val="00287C28"/>
    <w:rsid w:val="00287C39"/>
    <w:rsid w:val="00290254"/>
    <w:rsid w:val="00290C83"/>
    <w:rsid w:val="0029142E"/>
    <w:rsid w:val="002915DA"/>
    <w:rsid w:val="0029178F"/>
    <w:rsid w:val="00292540"/>
    <w:rsid w:val="00293504"/>
    <w:rsid w:val="00293C49"/>
    <w:rsid w:val="0029425C"/>
    <w:rsid w:val="002944CA"/>
    <w:rsid w:val="00294504"/>
    <w:rsid w:val="00294722"/>
    <w:rsid w:val="00294A0E"/>
    <w:rsid w:val="00294AB1"/>
    <w:rsid w:val="00295226"/>
    <w:rsid w:val="002953D0"/>
    <w:rsid w:val="00295F1C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3E7"/>
    <w:rsid w:val="002A5FC1"/>
    <w:rsid w:val="002A660D"/>
    <w:rsid w:val="002A732C"/>
    <w:rsid w:val="002A74E8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C39"/>
    <w:rsid w:val="002B61F1"/>
    <w:rsid w:val="002B64FE"/>
    <w:rsid w:val="002B694E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E4"/>
    <w:rsid w:val="002C3E89"/>
    <w:rsid w:val="002C4016"/>
    <w:rsid w:val="002C4AF6"/>
    <w:rsid w:val="002C5138"/>
    <w:rsid w:val="002C5533"/>
    <w:rsid w:val="002C5620"/>
    <w:rsid w:val="002C5849"/>
    <w:rsid w:val="002C5A6B"/>
    <w:rsid w:val="002C61E0"/>
    <w:rsid w:val="002C640C"/>
    <w:rsid w:val="002C6D37"/>
    <w:rsid w:val="002C6D3C"/>
    <w:rsid w:val="002C707C"/>
    <w:rsid w:val="002C782F"/>
    <w:rsid w:val="002C7B03"/>
    <w:rsid w:val="002C7B0D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14EF"/>
    <w:rsid w:val="002D2B4E"/>
    <w:rsid w:val="002D3968"/>
    <w:rsid w:val="002D425A"/>
    <w:rsid w:val="002D4A54"/>
    <w:rsid w:val="002D4E37"/>
    <w:rsid w:val="002D50FA"/>
    <w:rsid w:val="002D52E0"/>
    <w:rsid w:val="002D5DEA"/>
    <w:rsid w:val="002D6127"/>
    <w:rsid w:val="002D7235"/>
    <w:rsid w:val="002E0894"/>
    <w:rsid w:val="002E0E94"/>
    <w:rsid w:val="002E16BC"/>
    <w:rsid w:val="002E25D2"/>
    <w:rsid w:val="002E2738"/>
    <w:rsid w:val="002E2923"/>
    <w:rsid w:val="002E2A76"/>
    <w:rsid w:val="002E306D"/>
    <w:rsid w:val="002E3653"/>
    <w:rsid w:val="002E38B7"/>
    <w:rsid w:val="002E4821"/>
    <w:rsid w:val="002E56E0"/>
    <w:rsid w:val="002E58E1"/>
    <w:rsid w:val="002E5BDD"/>
    <w:rsid w:val="002E5C56"/>
    <w:rsid w:val="002F0045"/>
    <w:rsid w:val="002F00F0"/>
    <w:rsid w:val="002F025B"/>
    <w:rsid w:val="002F0684"/>
    <w:rsid w:val="002F0ADB"/>
    <w:rsid w:val="002F0C86"/>
    <w:rsid w:val="002F12E6"/>
    <w:rsid w:val="002F12FE"/>
    <w:rsid w:val="002F2AE0"/>
    <w:rsid w:val="002F3F16"/>
    <w:rsid w:val="002F413F"/>
    <w:rsid w:val="002F446A"/>
    <w:rsid w:val="002F44AD"/>
    <w:rsid w:val="002F45D3"/>
    <w:rsid w:val="002F4934"/>
    <w:rsid w:val="002F4A52"/>
    <w:rsid w:val="002F4CF5"/>
    <w:rsid w:val="002F4FC5"/>
    <w:rsid w:val="002F5312"/>
    <w:rsid w:val="002F5422"/>
    <w:rsid w:val="002F5634"/>
    <w:rsid w:val="002F566C"/>
    <w:rsid w:val="002F5874"/>
    <w:rsid w:val="002F5FDA"/>
    <w:rsid w:val="002F6186"/>
    <w:rsid w:val="002F6BDA"/>
    <w:rsid w:val="002F7B6D"/>
    <w:rsid w:val="002F7D48"/>
    <w:rsid w:val="002F7EC5"/>
    <w:rsid w:val="00300085"/>
    <w:rsid w:val="003003AD"/>
    <w:rsid w:val="003011C0"/>
    <w:rsid w:val="00301DA6"/>
    <w:rsid w:val="00301EE4"/>
    <w:rsid w:val="003024DE"/>
    <w:rsid w:val="00302701"/>
    <w:rsid w:val="00302739"/>
    <w:rsid w:val="00302B48"/>
    <w:rsid w:val="0030318E"/>
    <w:rsid w:val="00304AC5"/>
    <w:rsid w:val="00304C9E"/>
    <w:rsid w:val="003065FB"/>
    <w:rsid w:val="00306ED2"/>
    <w:rsid w:val="003070F0"/>
    <w:rsid w:val="0030749E"/>
    <w:rsid w:val="00307B27"/>
    <w:rsid w:val="00307F28"/>
    <w:rsid w:val="003101DC"/>
    <w:rsid w:val="00310CC6"/>
    <w:rsid w:val="00311642"/>
    <w:rsid w:val="00311761"/>
    <w:rsid w:val="00311941"/>
    <w:rsid w:val="00312709"/>
    <w:rsid w:val="003137A0"/>
    <w:rsid w:val="00313C4F"/>
    <w:rsid w:val="003141C2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E98"/>
    <w:rsid w:val="0032151E"/>
    <w:rsid w:val="0032172E"/>
    <w:rsid w:val="00321822"/>
    <w:rsid w:val="00321B02"/>
    <w:rsid w:val="003226C8"/>
    <w:rsid w:val="00322BC3"/>
    <w:rsid w:val="00322C2B"/>
    <w:rsid w:val="00322E3B"/>
    <w:rsid w:val="00323E6C"/>
    <w:rsid w:val="00323FAD"/>
    <w:rsid w:val="00324089"/>
    <w:rsid w:val="003249F8"/>
    <w:rsid w:val="003254AC"/>
    <w:rsid w:val="00325654"/>
    <w:rsid w:val="00325941"/>
    <w:rsid w:val="00326844"/>
    <w:rsid w:val="003271E3"/>
    <w:rsid w:val="003272D0"/>
    <w:rsid w:val="003273DE"/>
    <w:rsid w:val="003278C7"/>
    <w:rsid w:val="0032793B"/>
    <w:rsid w:val="00327AEA"/>
    <w:rsid w:val="003308C4"/>
    <w:rsid w:val="00330C30"/>
    <w:rsid w:val="00330DE8"/>
    <w:rsid w:val="003321C3"/>
    <w:rsid w:val="00332962"/>
    <w:rsid w:val="00334AD8"/>
    <w:rsid w:val="00335250"/>
    <w:rsid w:val="00335670"/>
    <w:rsid w:val="0033572D"/>
    <w:rsid w:val="0033592C"/>
    <w:rsid w:val="00335DA5"/>
    <w:rsid w:val="00335E2A"/>
    <w:rsid w:val="00336780"/>
    <w:rsid w:val="003367C5"/>
    <w:rsid w:val="00336DAD"/>
    <w:rsid w:val="00337065"/>
    <w:rsid w:val="00337C71"/>
    <w:rsid w:val="00340CC6"/>
    <w:rsid w:val="00340E58"/>
    <w:rsid w:val="00341087"/>
    <w:rsid w:val="0034246D"/>
    <w:rsid w:val="0034305B"/>
    <w:rsid w:val="00343C24"/>
    <w:rsid w:val="00344725"/>
    <w:rsid w:val="0034511B"/>
    <w:rsid w:val="00345A56"/>
    <w:rsid w:val="0034745C"/>
    <w:rsid w:val="003479B6"/>
    <w:rsid w:val="0035025F"/>
    <w:rsid w:val="0035041A"/>
    <w:rsid w:val="003505AD"/>
    <w:rsid w:val="00350631"/>
    <w:rsid w:val="00350EE7"/>
    <w:rsid w:val="00351439"/>
    <w:rsid w:val="003515AB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5E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563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B6"/>
    <w:rsid w:val="00365023"/>
    <w:rsid w:val="00365644"/>
    <w:rsid w:val="003665C5"/>
    <w:rsid w:val="00370285"/>
    <w:rsid w:val="003704EE"/>
    <w:rsid w:val="00370880"/>
    <w:rsid w:val="00370EFD"/>
    <w:rsid w:val="00371137"/>
    <w:rsid w:val="003715ED"/>
    <w:rsid w:val="003719F5"/>
    <w:rsid w:val="00372029"/>
    <w:rsid w:val="003722F9"/>
    <w:rsid w:val="003724A1"/>
    <w:rsid w:val="003727FF"/>
    <w:rsid w:val="00372A6B"/>
    <w:rsid w:val="00373E10"/>
    <w:rsid w:val="00373F2C"/>
    <w:rsid w:val="0037406C"/>
    <w:rsid w:val="003741D2"/>
    <w:rsid w:val="003744CB"/>
    <w:rsid w:val="0037450B"/>
    <w:rsid w:val="00374804"/>
    <w:rsid w:val="00374F06"/>
    <w:rsid w:val="00375FFC"/>
    <w:rsid w:val="003764FA"/>
    <w:rsid w:val="00376838"/>
    <w:rsid w:val="00376E0C"/>
    <w:rsid w:val="0037709A"/>
    <w:rsid w:val="00377146"/>
    <w:rsid w:val="00377397"/>
    <w:rsid w:val="003775BD"/>
    <w:rsid w:val="00380543"/>
    <w:rsid w:val="00380602"/>
    <w:rsid w:val="00380892"/>
    <w:rsid w:val="00380BBD"/>
    <w:rsid w:val="0038146C"/>
    <w:rsid w:val="003821E7"/>
    <w:rsid w:val="00382903"/>
    <w:rsid w:val="00383D4B"/>
    <w:rsid w:val="00383DDB"/>
    <w:rsid w:val="003842A8"/>
    <w:rsid w:val="003848D9"/>
    <w:rsid w:val="00384BC0"/>
    <w:rsid w:val="003852CC"/>
    <w:rsid w:val="00385BD7"/>
    <w:rsid w:val="00386A15"/>
    <w:rsid w:val="00386B71"/>
    <w:rsid w:val="0038702D"/>
    <w:rsid w:val="003870BC"/>
    <w:rsid w:val="0038732E"/>
    <w:rsid w:val="00387675"/>
    <w:rsid w:val="00387771"/>
    <w:rsid w:val="0038780F"/>
    <w:rsid w:val="00387B2B"/>
    <w:rsid w:val="00390449"/>
    <w:rsid w:val="003904B1"/>
    <w:rsid w:val="003907D2"/>
    <w:rsid w:val="00390C56"/>
    <w:rsid w:val="0039122C"/>
    <w:rsid w:val="0039124D"/>
    <w:rsid w:val="00391A92"/>
    <w:rsid w:val="003926BE"/>
    <w:rsid w:val="003929C6"/>
    <w:rsid w:val="00392A1F"/>
    <w:rsid w:val="00392DB8"/>
    <w:rsid w:val="003938AC"/>
    <w:rsid w:val="00393B78"/>
    <w:rsid w:val="003946B1"/>
    <w:rsid w:val="00394775"/>
    <w:rsid w:val="00394948"/>
    <w:rsid w:val="00394B44"/>
    <w:rsid w:val="00394D6C"/>
    <w:rsid w:val="00394FA9"/>
    <w:rsid w:val="0039502C"/>
    <w:rsid w:val="0039511F"/>
    <w:rsid w:val="003951E1"/>
    <w:rsid w:val="003956FE"/>
    <w:rsid w:val="0039598F"/>
    <w:rsid w:val="0039610F"/>
    <w:rsid w:val="003965AE"/>
    <w:rsid w:val="0039665F"/>
    <w:rsid w:val="00396DC7"/>
    <w:rsid w:val="00397292"/>
    <w:rsid w:val="003976DD"/>
    <w:rsid w:val="003978B8"/>
    <w:rsid w:val="00397C89"/>
    <w:rsid w:val="003A0311"/>
    <w:rsid w:val="003A0736"/>
    <w:rsid w:val="003A0EB2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42BB"/>
    <w:rsid w:val="003A45FB"/>
    <w:rsid w:val="003A48FC"/>
    <w:rsid w:val="003A4E82"/>
    <w:rsid w:val="003A523B"/>
    <w:rsid w:val="003A5865"/>
    <w:rsid w:val="003A590E"/>
    <w:rsid w:val="003A6330"/>
    <w:rsid w:val="003A6619"/>
    <w:rsid w:val="003A6C16"/>
    <w:rsid w:val="003A71E1"/>
    <w:rsid w:val="003A76A9"/>
    <w:rsid w:val="003A7747"/>
    <w:rsid w:val="003B0299"/>
    <w:rsid w:val="003B0B4D"/>
    <w:rsid w:val="003B0BA0"/>
    <w:rsid w:val="003B15E6"/>
    <w:rsid w:val="003B1FC7"/>
    <w:rsid w:val="003B248F"/>
    <w:rsid w:val="003B2B79"/>
    <w:rsid w:val="003B2C70"/>
    <w:rsid w:val="003B4039"/>
    <w:rsid w:val="003B4482"/>
    <w:rsid w:val="003B480A"/>
    <w:rsid w:val="003B495C"/>
    <w:rsid w:val="003B4A70"/>
    <w:rsid w:val="003B4B90"/>
    <w:rsid w:val="003B4D9B"/>
    <w:rsid w:val="003B570F"/>
    <w:rsid w:val="003B5B57"/>
    <w:rsid w:val="003B5B7E"/>
    <w:rsid w:val="003B5E30"/>
    <w:rsid w:val="003B6632"/>
    <w:rsid w:val="003B68DB"/>
    <w:rsid w:val="003B6FCB"/>
    <w:rsid w:val="003B7020"/>
    <w:rsid w:val="003B7294"/>
    <w:rsid w:val="003B76FE"/>
    <w:rsid w:val="003C009A"/>
    <w:rsid w:val="003C07D7"/>
    <w:rsid w:val="003C0985"/>
    <w:rsid w:val="003C2C9D"/>
    <w:rsid w:val="003C394E"/>
    <w:rsid w:val="003C3B73"/>
    <w:rsid w:val="003C3D6E"/>
    <w:rsid w:val="003C3F8B"/>
    <w:rsid w:val="003C4213"/>
    <w:rsid w:val="003C4250"/>
    <w:rsid w:val="003C49F7"/>
    <w:rsid w:val="003C4F25"/>
    <w:rsid w:val="003C57A2"/>
    <w:rsid w:val="003C6580"/>
    <w:rsid w:val="003C6C50"/>
    <w:rsid w:val="003C6CCB"/>
    <w:rsid w:val="003C6DA9"/>
    <w:rsid w:val="003D0240"/>
    <w:rsid w:val="003D09DA"/>
    <w:rsid w:val="003D0D75"/>
    <w:rsid w:val="003D22AC"/>
    <w:rsid w:val="003D2339"/>
    <w:rsid w:val="003D26AA"/>
    <w:rsid w:val="003D2E43"/>
    <w:rsid w:val="003D3EE3"/>
    <w:rsid w:val="003D4350"/>
    <w:rsid w:val="003D4409"/>
    <w:rsid w:val="003D5717"/>
    <w:rsid w:val="003D5878"/>
    <w:rsid w:val="003D59FE"/>
    <w:rsid w:val="003D63BA"/>
    <w:rsid w:val="003D680E"/>
    <w:rsid w:val="003D6B43"/>
    <w:rsid w:val="003D740C"/>
    <w:rsid w:val="003D79E8"/>
    <w:rsid w:val="003E089F"/>
    <w:rsid w:val="003E0974"/>
    <w:rsid w:val="003E0ADB"/>
    <w:rsid w:val="003E0CE4"/>
    <w:rsid w:val="003E1CF4"/>
    <w:rsid w:val="003E2B57"/>
    <w:rsid w:val="003E2BF4"/>
    <w:rsid w:val="003E300E"/>
    <w:rsid w:val="003E3524"/>
    <w:rsid w:val="003E37FC"/>
    <w:rsid w:val="003E3944"/>
    <w:rsid w:val="003E3AD4"/>
    <w:rsid w:val="003E3C5B"/>
    <w:rsid w:val="003E3CA6"/>
    <w:rsid w:val="003E40C9"/>
    <w:rsid w:val="003E4CDB"/>
    <w:rsid w:val="003E5C12"/>
    <w:rsid w:val="003E6289"/>
    <w:rsid w:val="003E6592"/>
    <w:rsid w:val="003E73BC"/>
    <w:rsid w:val="003E7706"/>
    <w:rsid w:val="003E7EF1"/>
    <w:rsid w:val="003F0656"/>
    <w:rsid w:val="003F073C"/>
    <w:rsid w:val="003F0905"/>
    <w:rsid w:val="003F148D"/>
    <w:rsid w:val="003F1B6D"/>
    <w:rsid w:val="003F1E48"/>
    <w:rsid w:val="003F20E2"/>
    <w:rsid w:val="003F2244"/>
    <w:rsid w:val="003F23A7"/>
    <w:rsid w:val="003F2564"/>
    <w:rsid w:val="003F2624"/>
    <w:rsid w:val="003F2711"/>
    <w:rsid w:val="003F2A56"/>
    <w:rsid w:val="003F3203"/>
    <w:rsid w:val="003F4933"/>
    <w:rsid w:val="003F4977"/>
    <w:rsid w:val="003F4A21"/>
    <w:rsid w:val="003F4E1C"/>
    <w:rsid w:val="003F536B"/>
    <w:rsid w:val="003F586D"/>
    <w:rsid w:val="003F602F"/>
    <w:rsid w:val="003F62B4"/>
    <w:rsid w:val="003F6853"/>
    <w:rsid w:val="003F6930"/>
    <w:rsid w:val="003F697D"/>
    <w:rsid w:val="003F6A55"/>
    <w:rsid w:val="003F73A0"/>
    <w:rsid w:val="003F75DD"/>
    <w:rsid w:val="003F7908"/>
    <w:rsid w:val="003F7DFF"/>
    <w:rsid w:val="0040015E"/>
    <w:rsid w:val="00400427"/>
    <w:rsid w:val="00400615"/>
    <w:rsid w:val="00400D86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44E"/>
    <w:rsid w:val="0040553B"/>
    <w:rsid w:val="00405898"/>
    <w:rsid w:val="004059F9"/>
    <w:rsid w:val="00405A9F"/>
    <w:rsid w:val="00405D95"/>
    <w:rsid w:val="00405F90"/>
    <w:rsid w:val="00406108"/>
    <w:rsid w:val="00406412"/>
    <w:rsid w:val="00406F4B"/>
    <w:rsid w:val="00406FBD"/>
    <w:rsid w:val="004073B0"/>
    <w:rsid w:val="00407612"/>
    <w:rsid w:val="0041029D"/>
    <w:rsid w:val="004102A7"/>
    <w:rsid w:val="0041030D"/>
    <w:rsid w:val="00411230"/>
    <w:rsid w:val="00411741"/>
    <w:rsid w:val="004118C9"/>
    <w:rsid w:val="00412697"/>
    <w:rsid w:val="00413369"/>
    <w:rsid w:val="004145AE"/>
    <w:rsid w:val="004147F4"/>
    <w:rsid w:val="00415144"/>
    <w:rsid w:val="0041577E"/>
    <w:rsid w:val="004157F6"/>
    <w:rsid w:val="004159D3"/>
    <w:rsid w:val="00415A14"/>
    <w:rsid w:val="00416091"/>
    <w:rsid w:val="0041616C"/>
    <w:rsid w:val="0041634C"/>
    <w:rsid w:val="00416A66"/>
    <w:rsid w:val="0041750C"/>
    <w:rsid w:val="00417678"/>
    <w:rsid w:val="00420126"/>
    <w:rsid w:val="00420249"/>
    <w:rsid w:val="004203CF"/>
    <w:rsid w:val="00420755"/>
    <w:rsid w:val="00420A24"/>
    <w:rsid w:val="00420C65"/>
    <w:rsid w:val="00420CB7"/>
    <w:rsid w:val="004213C2"/>
    <w:rsid w:val="004213E8"/>
    <w:rsid w:val="0042156E"/>
    <w:rsid w:val="004215C4"/>
    <w:rsid w:val="00422244"/>
    <w:rsid w:val="004222BF"/>
    <w:rsid w:val="00422A01"/>
    <w:rsid w:val="00422D62"/>
    <w:rsid w:val="00422DB5"/>
    <w:rsid w:val="004232D4"/>
    <w:rsid w:val="00423326"/>
    <w:rsid w:val="00424FEE"/>
    <w:rsid w:val="00425069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6E3"/>
    <w:rsid w:val="00427B9D"/>
    <w:rsid w:val="00427BFB"/>
    <w:rsid w:val="00427E67"/>
    <w:rsid w:val="00430178"/>
    <w:rsid w:val="00430495"/>
    <w:rsid w:val="00431149"/>
    <w:rsid w:val="00431627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4754"/>
    <w:rsid w:val="0043480E"/>
    <w:rsid w:val="00434D46"/>
    <w:rsid w:val="0043505C"/>
    <w:rsid w:val="00435248"/>
    <w:rsid w:val="0043542F"/>
    <w:rsid w:val="004355EB"/>
    <w:rsid w:val="00435602"/>
    <w:rsid w:val="004356FA"/>
    <w:rsid w:val="00435CCF"/>
    <w:rsid w:val="00436696"/>
    <w:rsid w:val="00436A3B"/>
    <w:rsid w:val="004371AB"/>
    <w:rsid w:val="004402A7"/>
    <w:rsid w:val="0044035D"/>
    <w:rsid w:val="00440EA5"/>
    <w:rsid w:val="0044135F"/>
    <w:rsid w:val="0044142F"/>
    <w:rsid w:val="004425C2"/>
    <w:rsid w:val="00442824"/>
    <w:rsid w:val="00442FFB"/>
    <w:rsid w:val="004430FD"/>
    <w:rsid w:val="00443586"/>
    <w:rsid w:val="00443A73"/>
    <w:rsid w:val="004442A7"/>
    <w:rsid w:val="0044444B"/>
    <w:rsid w:val="00444901"/>
    <w:rsid w:val="00444934"/>
    <w:rsid w:val="00444F5E"/>
    <w:rsid w:val="00445513"/>
    <w:rsid w:val="00445625"/>
    <w:rsid w:val="00445907"/>
    <w:rsid w:val="00445CFF"/>
    <w:rsid w:val="004462AF"/>
    <w:rsid w:val="004463D8"/>
    <w:rsid w:val="00446424"/>
    <w:rsid w:val="0044662A"/>
    <w:rsid w:val="00447341"/>
    <w:rsid w:val="004506C7"/>
    <w:rsid w:val="00450778"/>
    <w:rsid w:val="00450D3B"/>
    <w:rsid w:val="0045139B"/>
    <w:rsid w:val="004518D5"/>
    <w:rsid w:val="00451B06"/>
    <w:rsid w:val="00451BEB"/>
    <w:rsid w:val="004527C0"/>
    <w:rsid w:val="00452A25"/>
    <w:rsid w:val="00453871"/>
    <w:rsid w:val="00453941"/>
    <w:rsid w:val="00453DEF"/>
    <w:rsid w:val="004543E4"/>
    <w:rsid w:val="004548E5"/>
    <w:rsid w:val="00454ACD"/>
    <w:rsid w:val="00454F08"/>
    <w:rsid w:val="00454F85"/>
    <w:rsid w:val="00455092"/>
    <w:rsid w:val="00455105"/>
    <w:rsid w:val="00455417"/>
    <w:rsid w:val="00456114"/>
    <w:rsid w:val="0045623E"/>
    <w:rsid w:val="00456971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B09"/>
    <w:rsid w:val="00463337"/>
    <w:rsid w:val="00463448"/>
    <w:rsid w:val="0046400B"/>
    <w:rsid w:val="004641A0"/>
    <w:rsid w:val="0046434B"/>
    <w:rsid w:val="00464EE0"/>
    <w:rsid w:val="00465180"/>
    <w:rsid w:val="00465235"/>
    <w:rsid w:val="00465467"/>
    <w:rsid w:val="00465573"/>
    <w:rsid w:val="00465EB3"/>
    <w:rsid w:val="0047041E"/>
    <w:rsid w:val="00470750"/>
    <w:rsid w:val="00470893"/>
    <w:rsid w:val="0047166D"/>
    <w:rsid w:val="0047168B"/>
    <w:rsid w:val="00471856"/>
    <w:rsid w:val="00471DB0"/>
    <w:rsid w:val="00471FAB"/>
    <w:rsid w:val="00472ACB"/>
    <w:rsid w:val="00473F5F"/>
    <w:rsid w:val="0047410D"/>
    <w:rsid w:val="00474BE1"/>
    <w:rsid w:val="00475260"/>
    <w:rsid w:val="004755D5"/>
    <w:rsid w:val="00475674"/>
    <w:rsid w:val="00475BC8"/>
    <w:rsid w:val="00475E50"/>
    <w:rsid w:val="00475E54"/>
    <w:rsid w:val="00475F90"/>
    <w:rsid w:val="00476D8B"/>
    <w:rsid w:val="00476EAE"/>
    <w:rsid w:val="004773E0"/>
    <w:rsid w:val="004774C5"/>
    <w:rsid w:val="004775ED"/>
    <w:rsid w:val="004778C0"/>
    <w:rsid w:val="00477B60"/>
    <w:rsid w:val="00477DA2"/>
    <w:rsid w:val="00480B03"/>
    <w:rsid w:val="00480CC5"/>
    <w:rsid w:val="004810EC"/>
    <w:rsid w:val="00481607"/>
    <w:rsid w:val="00481611"/>
    <w:rsid w:val="004818FF"/>
    <w:rsid w:val="00481B37"/>
    <w:rsid w:val="0048215F"/>
    <w:rsid w:val="00482389"/>
    <w:rsid w:val="00482943"/>
    <w:rsid w:val="00482ADC"/>
    <w:rsid w:val="00482C33"/>
    <w:rsid w:val="0048347A"/>
    <w:rsid w:val="00483D11"/>
    <w:rsid w:val="00483D20"/>
    <w:rsid w:val="00484058"/>
    <w:rsid w:val="0048406D"/>
    <w:rsid w:val="004841AA"/>
    <w:rsid w:val="00484C46"/>
    <w:rsid w:val="00484DC1"/>
    <w:rsid w:val="004856EF"/>
    <w:rsid w:val="0048598C"/>
    <w:rsid w:val="00485998"/>
    <w:rsid w:val="00485E8A"/>
    <w:rsid w:val="0048604C"/>
    <w:rsid w:val="004862DE"/>
    <w:rsid w:val="0048706B"/>
    <w:rsid w:val="00487866"/>
    <w:rsid w:val="00487A74"/>
    <w:rsid w:val="00487F28"/>
    <w:rsid w:val="00490185"/>
    <w:rsid w:val="00490649"/>
    <w:rsid w:val="0049093B"/>
    <w:rsid w:val="00490E94"/>
    <w:rsid w:val="00490EE3"/>
    <w:rsid w:val="0049143D"/>
    <w:rsid w:val="004917C1"/>
    <w:rsid w:val="004918A0"/>
    <w:rsid w:val="004920DB"/>
    <w:rsid w:val="004924E5"/>
    <w:rsid w:val="00492619"/>
    <w:rsid w:val="0049349F"/>
    <w:rsid w:val="004935A4"/>
    <w:rsid w:val="004938AA"/>
    <w:rsid w:val="00493C0D"/>
    <w:rsid w:val="00493D08"/>
    <w:rsid w:val="004949D8"/>
    <w:rsid w:val="00494E75"/>
    <w:rsid w:val="00495071"/>
    <w:rsid w:val="004961DB"/>
    <w:rsid w:val="0049653E"/>
    <w:rsid w:val="00496BEF"/>
    <w:rsid w:val="00496E38"/>
    <w:rsid w:val="00497C03"/>
    <w:rsid w:val="004A01E1"/>
    <w:rsid w:val="004A0E00"/>
    <w:rsid w:val="004A15F7"/>
    <w:rsid w:val="004A1600"/>
    <w:rsid w:val="004A201F"/>
    <w:rsid w:val="004A23B8"/>
    <w:rsid w:val="004A23C0"/>
    <w:rsid w:val="004A28D4"/>
    <w:rsid w:val="004A2908"/>
    <w:rsid w:val="004A2BE1"/>
    <w:rsid w:val="004A2E44"/>
    <w:rsid w:val="004A366E"/>
    <w:rsid w:val="004A36C0"/>
    <w:rsid w:val="004A3AA3"/>
    <w:rsid w:val="004A4900"/>
    <w:rsid w:val="004A4D38"/>
    <w:rsid w:val="004A4E7E"/>
    <w:rsid w:val="004A4E95"/>
    <w:rsid w:val="004A4EB4"/>
    <w:rsid w:val="004A50DE"/>
    <w:rsid w:val="004A5270"/>
    <w:rsid w:val="004A57FC"/>
    <w:rsid w:val="004A5D36"/>
    <w:rsid w:val="004A705C"/>
    <w:rsid w:val="004A7276"/>
    <w:rsid w:val="004A770C"/>
    <w:rsid w:val="004A7EE7"/>
    <w:rsid w:val="004A7FB0"/>
    <w:rsid w:val="004B0706"/>
    <w:rsid w:val="004B0787"/>
    <w:rsid w:val="004B1313"/>
    <w:rsid w:val="004B169E"/>
    <w:rsid w:val="004B1C42"/>
    <w:rsid w:val="004B2700"/>
    <w:rsid w:val="004B2B31"/>
    <w:rsid w:val="004B2C33"/>
    <w:rsid w:val="004B2CDB"/>
    <w:rsid w:val="004B2DE8"/>
    <w:rsid w:val="004B3C3F"/>
    <w:rsid w:val="004B45A2"/>
    <w:rsid w:val="004B4789"/>
    <w:rsid w:val="004B4A0F"/>
    <w:rsid w:val="004B50E0"/>
    <w:rsid w:val="004B55EC"/>
    <w:rsid w:val="004B6301"/>
    <w:rsid w:val="004B6FFB"/>
    <w:rsid w:val="004B795F"/>
    <w:rsid w:val="004B7BA5"/>
    <w:rsid w:val="004C0346"/>
    <w:rsid w:val="004C0B13"/>
    <w:rsid w:val="004C0B5B"/>
    <w:rsid w:val="004C0F99"/>
    <w:rsid w:val="004C130D"/>
    <w:rsid w:val="004C1624"/>
    <w:rsid w:val="004C19E4"/>
    <w:rsid w:val="004C2371"/>
    <w:rsid w:val="004C2F01"/>
    <w:rsid w:val="004C30B5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EF0"/>
    <w:rsid w:val="004C63D6"/>
    <w:rsid w:val="004C660B"/>
    <w:rsid w:val="004C730E"/>
    <w:rsid w:val="004C7739"/>
    <w:rsid w:val="004C7BDF"/>
    <w:rsid w:val="004D0E42"/>
    <w:rsid w:val="004D17E6"/>
    <w:rsid w:val="004D1A33"/>
    <w:rsid w:val="004D1C35"/>
    <w:rsid w:val="004D1D64"/>
    <w:rsid w:val="004D2474"/>
    <w:rsid w:val="004D27C4"/>
    <w:rsid w:val="004D2E57"/>
    <w:rsid w:val="004D30AD"/>
    <w:rsid w:val="004D3251"/>
    <w:rsid w:val="004D40D5"/>
    <w:rsid w:val="004D437F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19"/>
    <w:rsid w:val="004D70E1"/>
    <w:rsid w:val="004D710C"/>
    <w:rsid w:val="004E0033"/>
    <w:rsid w:val="004E00F1"/>
    <w:rsid w:val="004E03BE"/>
    <w:rsid w:val="004E071E"/>
    <w:rsid w:val="004E0CD0"/>
    <w:rsid w:val="004E0E46"/>
    <w:rsid w:val="004E1260"/>
    <w:rsid w:val="004E1CBB"/>
    <w:rsid w:val="004E1D07"/>
    <w:rsid w:val="004E209D"/>
    <w:rsid w:val="004E21D3"/>
    <w:rsid w:val="004E2E33"/>
    <w:rsid w:val="004E2F51"/>
    <w:rsid w:val="004E3579"/>
    <w:rsid w:val="004E386B"/>
    <w:rsid w:val="004E3892"/>
    <w:rsid w:val="004E3B0E"/>
    <w:rsid w:val="004E3CE8"/>
    <w:rsid w:val="004E3FD8"/>
    <w:rsid w:val="004E471C"/>
    <w:rsid w:val="004E53AE"/>
    <w:rsid w:val="004E5449"/>
    <w:rsid w:val="004E5710"/>
    <w:rsid w:val="004E5C61"/>
    <w:rsid w:val="004E6158"/>
    <w:rsid w:val="004E6184"/>
    <w:rsid w:val="004E6463"/>
    <w:rsid w:val="004E6CEA"/>
    <w:rsid w:val="004E6F18"/>
    <w:rsid w:val="004E76A5"/>
    <w:rsid w:val="004E7B7F"/>
    <w:rsid w:val="004F01B4"/>
    <w:rsid w:val="004F020A"/>
    <w:rsid w:val="004F0472"/>
    <w:rsid w:val="004F04C7"/>
    <w:rsid w:val="004F0C79"/>
    <w:rsid w:val="004F133C"/>
    <w:rsid w:val="004F13D2"/>
    <w:rsid w:val="004F1633"/>
    <w:rsid w:val="004F180E"/>
    <w:rsid w:val="004F18B7"/>
    <w:rsid w:val="004F18ED"/>
    <w:rsid w:val="004F1A00"/>
    <w:rsid w:val="004F1AEF"/>
    <w:rsid w:val="004F2826"/>
    <w:rsid w:val="004F2AA6"/>
    <w:rsid w:val="004F2B9C"/>
    <w:rsid w:val="004F2CCE"/>
    <w:rsid w:val="004F359A"/>
    <w:rsid w:val="004F3DD1"/>
    <w:rsid w:val="004F4903"/>
    <w:rsid w:val="004F4E53"/>
    <w:rsid w:val="004F58AB"/>
    <w:rsid w:val="004F5AD8"/>
    <w:rsid w:val="004F5D6E"/>
    <w:rsid w:val="004F5EBB"/>
    <w:rsid w:val="004F6AFE"/>
    <w:rsid w:val="004F6DEC"/>
    <w:rsid w:val="004F6F20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212"/>
    <w:rsid w:val="0050132F"/>
    <w:rsid w:val="00501723"/>
    <w:rsid w:val="00501A8C"/>
    <w:rsid w:val="00501F0D"/>
    <w:rsid w:val="00502661"/>
    <w:rsid w:val="00502857"/>
    <w:rsid w:val="005029A2"/>
    <w:rsid w:val="00502FCA"/>
    <w:rsid w:val="0050377B"/>
    <w:rsid w:val="005038A7"/>
    <w:rsid w:val="00503FAD"/>
    <w:rsid w:val="00504639"/>
    <w:rsid w:val="00504929"/>
    <w:rsid w:val="00504C77"/>
    <w:rsid w:val="00504CBB"/>
    <w:rsid w:val="00505A2A"/>
    <w:rsid w:val="00505E28"/>
    <w:rsid w:val="00505E39"/>
    <w:rsid w:val="0050614B"/>
    <w:rsid w:val="005063A6"/>
    <w:rsid w:val="00506571"/>
    <w:rsid w:val="005068F0"/>
    <w:rsid w:val="00506A8D"/>
    <w:rsid w:val="00506B00"/>
    <w:rsid w:val="00506C2E"/>
    <w:rsid w:val="005074C9"/>
    <w:rsid w:val="00507754"/>
    <w:rsid w:val="00507CAF"/>
    <w:rsid w:val="00510374"/>
    <w:rsid w:val="00510444"/>
    <w:rsid w:val="005119D6"/>
    <w:rsid w:val="00511E67"/>
    <w:rsid w:val="00512747"/>
    <w:rsid w:val="00512A7B"/>
    <w:rsid w:val="00513B8C"/>
    <w:rsid w:val="00513F8F"/>
    <w:rsid w:val="005147E7"/>
    <w:rsid w:val="005149A2"/>
    <w:rsid w:val="00514CEE"/>
    <w:rsid w:val="005150E4"/>
    <w:rsid w:val="00515907"/>
    <w:rsid w:val="00515E2B"/>
    <w:rsid w:val="00516B96"/>
    <w:rsid w:val="00516E9E"/>
    <w:rsid w:val="005173A4"/>
    <w:rsid w:val="0052001B"/>
    <w:rsid w:val="00520AE3"/>
    <w:rsid w:val="00521149"/>
    <w:rsid w:val="00521294"/>
    <w:rsid w:val="00521C1D"/>
    <w:rsid w:val="00521D65"/>
    <w:rsid w:val="005221A4"/>
    <w:rsid w:val="00523366"/>
    <w:rsid w:val="0052381F"/>
    <w:rsid w:val="00523E18"/>
    <w:rsid w:val="00523F32"/>
    <w:rsid w:val="0052422C"/>
    <w:rsid w:val="005244D5"/>
    <w:rsid w:val="005245E0"/>
    <w:rsid w:val="0052462F"/>
    <w:rsid w:val="00524AD1"/>
    <w:rsid w:val="00524E6A"/>
    <w:rsid w:val="00524FD3"/>
    <w:rsid w:val="005251DA"/>
    <w:rsid w:val="00525407"/>
    <w:rsid w:val="00525F71"/>
    <w:rsid w:val="005261DE"/>
    <w:rsid w:val="00526270"/>
    <w:rsid w:val="005269C2"/>
    <w:rsid w:val="00526A4C"/>
    <w:rsid w:val="00526A5E"/>
    <w:rsid w:val="00526C8A"/>
    <w:rsid w:val="00527489"/>
    <w:rsid w:val="00527A58"/>
    <w:rsid w:val="0053012B"/>
    <w:rsid w:val="00530398"/>
    <w:rsid w:val="00530AFD"/>
    <w:rsid w:val="00531562"/>
    <w:rsid w:val="0053173A"/>
    <w:rsid w:val="00531824"/>
    <w:rsid w:val="00531AF4"/>
    <w:rsid w:val="00531F71"/>
    <w:rsid w:val="00532292"/>
    <w:rsid w:val="00532462"/>
    <w:rsid w:val="00532B16"/>
    <w:rsid w:val="00532C9D"/>
    <w:rsid w:val="00533215"/>
    <w:rsid w:val="005334E4"/>
    <w:rsid w:val="00533F4E"/>
    <w:rsid w:val="005347FB"/>
    <w:rsid w:val="005349EB"/>
    <w:rsid w:val="00534AA6"/>
    <w:rsid w:val="00534C83"/>
    <w:rsid w:val="00534EE4"/>
    <w:rsid w:val="00535606"/>
    <w:rsid w:val="005359BE"/>
    <w:rsid w:val="00535A27"/>
    <w:rsid w:val="00535B60"/>
    <w:rsid w:val="00536AEE"/>
    <w:rsid w:val="00536D47"/>
    <w:rsid w:val="00537092"/>
    <w:rsid w:val="00537640"/>
    <w:rsid w:val="00537989"/>
    <w:rsid w:val="00537BE9"/>
    <w:rsid w:val="00540147"/>
    <w:rsid w:val="00540C7A"/>
    <w:rsid w:val="005417A0"/>
    <w:rsid w:val="0054183A"/>
    <w:rsid w:val="00541D0D"/>
    <w:rsid w:val="00541E2B"/>
    <w:rsid w:val="0054348B"/>
    <w:rsid w:val="005436D7"/>
    <w:rsid w:val="00543703"/>
    <w:rsid w:val="00543A66"/>
    <w:rsid w:val="00543A83"/>
    <w:rsid w:val="00543FA3"/>
    <w:rsid w:val="00544108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7D9B"/>
    <w:rsid w:val="00547F14"/>
    <w:rsid w:val="00550608"/>
    <w:rsid w:val="0055088A"/>
    <w:rsid w:val="00550D6F"/>
    <w:rsid w:val="005511B1"/>
    <w:rsid w:val="00551248"/>
    <w:rsid w:val="00551E52"/>
    <w:rsid w:val="00552038"/>
    <w:rsid w:val="0055233E"/>
    <w:rsid w:val="00552569"/>
    <w:rsid w:val="00552E20"/>
    <w:rsid w:val="00552FF4"/>
    <w:rsid w:val="00553A48"/>
    <w:rsid w:val="00553ABB"/>
    <w:rsid w:val="0055410A"/>
    <w:rsid w:val="005547CB"/>
    <w:rsid w:val="00554DF7"/>
    <w:rsid w:val="00555520"/>
    <w:rsid w:val="00555713"/>
    <w:rsid w:val="00555772"/>
    <w:rsid w:val="00555D6F"/>
    <w:rsid w:val="00556680"/>
    <w:rsid w:val="005567BF"/>
    <w:rsid w:val="0055686B"/>
    <w:rsid w:val="005569D2"/>
    <w:rsid w:val="005570E7"/>
    <w:rsid w:val="0055718D"/>
    <w:rsid w:val="00557464"/>
    <w:rsid w:val="0055771C"/>
    <w:rsid w:val="00557CAB"/>
    <w:rsid w:val="00557D87"/>
    <w:rsid w:val="00560AC9"/>
    <w:rsid w:val="0056100C"/>
    <w:rsid w:val="00561250"/>
    <w:rsid w:val="0056134D"/>
    <w:rsid w:val="00561A95"/>
    <w:rsid w:val="00561BF6"/>
    <w:rsid w:val="00562CDC"/>
    <w:rsid w:val="00563FD2"/>
    <w:rsid w:val="0056434D"/>
    <w:rsid w:val="00564B5E"/>
    <w:rsid w:val="00564DAA"/>
    <w:rsid w:val="00564EB9"/>
    <w:rsid w:val="00565322"/>
    <w:rsid w:val="00565B9A"/>
    <w:rsid w:val="0056719E"/>
    <w:rsid w:val="00567B3B"/>
    <w:rsid w:val="00567B75"/>
    <w:rsid w:val="005701C5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B71"/>
    <w:rsid w:val="00572583"/>
    <w:rsid w:val="00572643"/>
    <w:rsid w:val="00572F26"/>
    <w:rsid w:val="005730FF"/>
    <w:rsid w:val="0057380A"/>
    <w:rsid w:val="00573BB0"/>
    <w:rsid w:val="00573D2B"/>
    <w:rsid w:val="00573F24"/>
    <w:rsid w:val="00574167"/>
    <w:rsid w:val="00574907"/>
    <w:rsid w:val="005753DB"/>
    <w:rsid w:val="005756BD"/>
    <w:rsid w:val="005763FF"/>
    <w:rsid w:val="00576A37"/>
    <w:rsid w:val="00577368"/>
    <w:rsid w:val="005773FF"/>
    <w:rsid w:val="005777AC"/>
    <w:rsid w:val="00577EB4"/>
    <w:rsid w:val="00580CDD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852"/>
    <w:rsid w:val="00583DEF"/>
    <w:rsid w:val="00583E78"/>
    <w:rsid w:val="00584496"/>
    <w:rsid w:val="005852AA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323A"/>
    <w:rsid w:val="00593447"/>
    <w:rsid w:val="00594131"/>
    <w:rsid w:val="005942DC"/>
    <w:rsid w:val="005943C6"/>
    <w:rsid w:val="005946E2"/>
    <w:rsid w:val="00595308"/>
    <w:rsid w:val="00595777"/>
    <w:rsid w:val="00595E51"/>
    <w:rsid w:val="00595E99"/>
    <w:rsid w:val="00596308"/>
    <w:rsid w:val="005968C4"/>
    <w:rsid w:val="0059715B"/>
    <w:rsid w:val="00597605"/>
    <w:rsid w:val="00597A36"/>
    <w:rsid w:val="00597DF6"/>
    <w:rsid w:val="005A0274"/>
    <w:rsid w:val="005A049F"/>
    <w:rsid w:val="005A05C6"/>
    <w:rsid w:val="005A0753"/>
    <w:rsid w:val="005A0CB6"/>
    <w:rsid w:val="005A0E88"/>
    <w:rsid w:val="005A1192"/>
    <w:rsid w:val="005A1242"/>
    <w:rsid w:val="005A18F9"/>
    <w:rsid w:val="005A1AA7"/>
    <w:rsid w:val="005A1BAF"/>
    <w:rsid w:val="005A1CC6"/>
    <w:rsid w:val="005A2229"/>
    <w:rsid w:val="005A2FFF"/>
    <w:rsid w:val="005A320D"/>
    <w:rsid w:val="005A36E3"/>
    <w:rsid w:val="005A3A31"/>
    <w:rsid w:val="005A4302"/>
    <w:rsid w:val="005A46D9"/>
    <w:rsid w:val="005A588D"/>
    <w:rsid w:val="005A59CF"/>
    <w:rsid w:val="005A5B62"/>
    <w:rsid w:val="005A6A3A"/>
    <w:rsid w:val="005A6E87"/>
    <w:rsid w:val="005A71AB"/>
    <w:rsid w:val="005A7C1B"/>
    <w:rsid w:val="005A7F72"/>
    <w:rsid w:val="005B0A7D"/>
    <w:rsid w:val="005B0F18"/>
    <w:rsid w:val="005B16CC"/>
    <w:rsid w:val="005B18BB"/>
    <w:rsid w:val="005B1A31"/>
    <w:rsid w:val="005B1D35"/>
    <w:rsid w:val="005B239A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5C"/>
    <w:rsid w:val="005B7B70"/>
    <w:rsid w:val="005C0625"/>
    <w:rsid w:val="005C0904"/>
    <w:rsid w:val="005C09BF"/>
    <w:rsid w:val="005C0D61"/>
    <w:rsid w:val="005C0DDE"/>
    <w:rsid w:val="005C1225"/>
    <w:rsid w:val="005C132F"/>
    <w:rsid w:val="005C1752"/>
    <w:rsid w:val="005C1AB2"/>
    <w:rsid w:val="005C2144"/>
    <w:rsid w:val="005C2D32"/>
    <w:rsid w:val="005C376D"/>
    <w:rsid w:val="005C3EC8"/>
    <w:rsid w:val="005C4B4D"/>
    <w:rsid w:val="005C4DE3"/>
    <w:rsid w:val="005C5379"/>
    <w:rsid w:val="005C5849"/>
    <w:rsid w:val="005C6222"/>
    <w:rsid w:val="005C6B26"/>
    <w:rsid w:val="005C74FF"/>
    <w:rsid w:val="005C7A54"/>
    <w:rsid w:val="005C7CAD"/>
    <w:rsid w:val="005C7EF8"/>
    <w:rsid w:val="005D02FA"/>
    <w:rsid w:val="005D047B"/>
    <w:rsid w:val="005D0790"/>
    <w:rsid w:val="005D0D3E"/>
    <w:rsid w:val="005D17BF"/>
    <w:rsid w:val="005D18B1"/>
    <w:rsid w:val="005D1C57"/>
    <w:rsid w:val="005D1E03"/>
    <w:rsid w:val="005D20FC"/>
    <w:rsid w:val="005D24A2"/>
    <w:rsid w:val="005D273A"/>
    <w:rsid w:val="005D2A49"/>
    <w:rsid w:val="005D2CB0"/>
    <w:rsid w:val="005D2EE8"/>
    <w:rsid w:val="005D3534"/>
    <w:rsid w:val="005D3707"/>
    <w:rsid w:val="005D3BFD"/>
    <w:rsid w:val="005D5012"/>
    <w:rsid w:val="005D5E46"/>
    <w:rsid w:val="005D609E"/>
    <w:rsid w:val="005D64A5"/>
    <w:rsid w:val="005D6929"/>
    <w:rsid w:val="005D6B30"/>
    <w:rsid w:val="005D6E1C"/>
    <w:rsid w:val="005D6EA6"/>
    <w:rsid w:val="005D7E04"/>
    <w:rsid w:val="005E0082"/>
    <w:rsid w:val="005E06E1"/>
    <w:rsid w:val="005E0899"/>
    <w:rsid w:val="005E1393"/>
    <w:rsid w:val="005E3035"/>
    <w:rsid w:val="005E35FD"/>
    <w:rsid w:val="005E383F"/>
    <w:rsid w:val="005E3B77"/>
    <w:rsid w:val="005E3C6C"/>
    <w:rsid w:val="005E4832"/>
    <w:rsid w:val="005E48F7"/>
    <w:rsid w:val="005E5563"/>
    <w:rsid w:val="005E66F1"/>
    <w:rsid w:val="005E6AFB"/>
    <w:rsid w:val="005E7698"/>
    <w:rsid w:val="005F0B4C"/>
    <w:rsid w:val="005F0B53"/>
    <w:rsid w:val="005F0C46"/>
    <w:rsid w:val="005F1FE4"/>
    <w:rsid w:val="005F369B"/>
    <w:rsid w:val="005F3955"/>
    <w:rsid w:val="005F3F7F"/>
    <w:rsid w:val="005F40E5"/>
    <w:rsid w:val="005F4215"/>
    <w:rsid w:val="005F46D9"/>
    <w:rsid w:val="005F4950"/>
    <w:rsid w:val="005F5362"/>
    <w:rsid w:val="005F556F"/>
    <w:rsid w:val="005F5C3D"/>
    <w:rsid w:val="005F660A"/>
    <w:rsid w:val="005F6697"/>
    <w:rsid w:val="005F6CA5"/>
    <w:rsid w:val="005F6F60"/>
    <w:rsid w:val="005F6F9C"/>
    <w:rsid w:val="005F6FFC"/>
    <w:rsid w:val="005F7780"/>
    <w:rsid w:val="006004DE"/>
    <w:rsid w:val="00601072"/>
    <w:rsid w:val="0060144E"/>
    <w:rsid w:val="00601FCD"/>
    <w:rsid w:val="00602354"/>
    <w:rsid w:val="0060254B"/>
    <w:rsid w:val="0060268D"/>
    <w:rsid w:val="006027D5"/>
    <w:rsid w:val="006039C5"/>
    <w:rsid w:val="00603B1B"/>
    <w:rsid w:val="006043D7"/>
    <w:rsid w:val="00604594"/>
    <w:rsid w:val="00604708"/>
    <w:rsid w:val="00604CFF"/>
    <w:rsid w:val="00605399"/>
    <w:rsid w:val="006054EE"/>
    <w:rsid w:val="0060552A"/>
    <w:rsid w:val="0060591D"/>
    <w:rsid w:val="006059EC"/>
    <w:rsid w:val="00605A5D"/>
    <w:rsid w:val="00605B5D"/>
    <w:rsid w:val="006074B1"/>
    <w:rsid w:val="00607ADE"/>
    <w:rsid w:val="00607E68"/>
    <w:rsid w:val="00610224"/>
    <w:rsid w:val="006102C6"/>
    <w:rsid w:val="006103F0"/>
    <w:rsid w:val="006113A9"/>
    <w:rsid w:val="00611609"/>
    <w:rsid w:val="006125DB"/>
    <w:rsid w:val="00612C73"/>
    <w:rsid w:val="006134CE"/>
    <w:rsid w:val="00613704"/>
    <w:rsid w:val="006138D8"/>
    <w:rsid w:val="00614016"/>
    <w:rsid w:val="00614064"/>
    <w:rsid w:val="006141D8"/>
    <w:rsid w:val="00614CB4"/>
    <w:rsid w:val="00614D1E"/>
    <w:rsid w:val="00614E35"/>
    <w:rsid w:val="0061524B"/>
    <w:rsid w:val="0061565F"/>
    <w:rsid w:val="00615BDB"/>
    <w:rsid w:val="00616885"/>
    <w:rsid w:val="0061717F"/>
    <w:rsid w:val="006175CF"/>
    <w:rsid w:val="00617B93"/>
    <w:rsid w:val="00620020"/>
    <w:rsid w:val="006201A2"/>
    <w:rsid w:val="006201F5"/>
    <w:rsid w:val="00620254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6E"/>
    <w:rsid w:val="00624FB3"/>
    <w:rsid w:val="00625B24"/>
    <w:rsid w:val="0062657C"/>
    <w:rsid w:val="00626C25"/>
    <w:rsid w:val="00626E64"/>
    <w:rsid w:val="00627BA3"/>
    <w:rsid w:val="00627C39"/>
    <w:rsid w:val="00627CEE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3951"/>
    <w:rsid w:val="00633965"/>
    <w:rsid w:val="00633B5E"/>
    <w:rsid w:val="00633C0A"/>
    <w:rsid w:val="0063405E"/>
    <w:rsid w:val="006341AD"/>
    <w:rsid w:val="006346F1"/>
    <w:rsid w:val="006347F5"/>
    <w:rsid w:val="00634E35"/>
    <w:rsid w:val="006353D0"/>
    <w:rsid w:val="00635EDC"/>
    <w:rsid w:val="00635F56"/>
    <w:rsid w:val="00636094"/>
    <w:rsid w:val="0063633A"/>
    <w:rsid w:val="006363D7"/>
    <w:rsid w:val="0063650D"/>
    <w:rsid w:val="00636902"/>
    <w:rsid w:val="00636A76"/>
    <w:rsid w:val="0063720A"/>
    <w:rsid w:val="006373C7"/>
    <w:rsid w:val="00637E00"/>
    <w:rsid w:val="006401C6"/>
    <w:rsid w:val="00640207"/>
    <w:rsid w:val="00640222"/>
    <w:rsid w:val="0064027D"/>
    <w:rsid w:val="006409F3"/>
    <w:rsid w:val="00641061"/>
    <w:rsid w:val="006411DF"/>
    <w:rsid w:val="006419ED"/>
    <w:rsid w:val="006427DE"/>
    <w:rsid w:val="00642D10"/>
    <w:rsid w:val="00642E65"/>
    <w:rsid w:val="00643769"/>
    <w:rsid w:val="00644200"/>
    <w:rsid w:val="0064428B"/>
    <w:rsid w:val="00644511"/>
    <w:rsid w:val="0064486C"/>
    <w:rsid w:val="00644E60"/>
    <w:rsid w:val="00645ACC"/>
    <w:rsid w:val="006477D6"/>
    <w:rsid w:val="00647CB3"/>
    <w:rsid w:val="00650150"/>
    <w:rsid w:val="00650854"/>
    <w:rsid w:val="00650D1E"/>
    <w:rsid w:val="00650D3F"/>
    <w:rsid w:val="00650DF8"/>
    <w:rsid w:val="00650EB8"/>
    <w:rsid w:val="00650F7C"/>
    <w:rsid w:val="00650FBE"/>
    <w:rsid w:val="006513D5"/>
    <w:rsid w:val="006518B1"/>
    <w:rsid w:val="00651AD3"/>
    <w:rsid w:val="00651FA0"/>
    <w:rsid w:val="00653217"/>
    <w:rsid w:val="00653273"/>
    <w:rsid w:val="00653FED"/>
    <w:rsid w:val="006544F6"/>
    <w:rsid w:val="00654907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636"/>
    <w:rsid w:val="00661CC2"/>
    <w:rsid w:val="00662166"/>
    <w:rsid w:val="00662FA2"/>
    <w:rsid w:val="0066310A"/>
    <w:rsid w:val="006635DC"/>
    <w:rsid w:val="00663908"/>
    <w:rsid w:val="00663DAB"/>
    <w:rsid w:val="00664678"/>
    <w:rsid w:val="006646F4"/>
    <w:rsid w:val="00665229"/>
    <w:rsid w:val="00665316"/>
    <w:rsid w:val="00665362"/>
    <w:rsid w:val="006654E8"/>
    <w:rsid w:val="0066568F"/>
    <w:rsid w:val="00665CCE"/>
    <w:rsid w:val="006667B1"/>
    <w:rsid w:val="006669A7"/>
    <w:rsid w:val="0066719E"/>
    <w:rsid w:val="006672FC"/>
    <w:rsid w:val="00667A27"/>
    <w:rsid w:val="00670290"/>
    <w:rsid w:val="006704BF"/>
    <w:rsid w:val="00670AD6"/>
    <w:rsid w:val="00670ECD"/>
    <w:rsid w:val="00671010"/>
    <w:rsid w:val="0067106A"/>
    <w:rsid w:val="006725CC"/>
    <w:rsid w:val="00672966"/>
    <w:rsid w:val="00673475"/>
    <w:rsid w:val="0067347F"/>
    <w:rsid w:val="006735BC"/>
    <w:rsid w:val="00673BDE"/>
    <w:rsid w:val="00673EB7"/>
    <w:rsid w:val="00673FBF"/>
    <w:rsid w:val="0067439E"/>
    <w:rsid w:val="00674460"/>
    <w:rsid w:val="006754D4"/>
    <w:rsid w:val="00675652"/>
    <w:rsid w:val="00675F64"/>
    <w:rsid w:val="006760FD"/>
    <w:rsid w:val="006767B8"/>
    <w:rsid w:val="00677725"/>
    <w:rsid w:val="0068013A"/>
    <w:rsid w:val="00680A97"/>
    <w:rsid w:val="00680F30"/>
    <w:rsid w:val="00680F81"/>
    <w:rsid w:val="0068102D"/>
    <w:rsid w:val="00681552"/>
    <w:rsid w:val="0068226B"/>
    <w:rsid w:val="00682ED3"/>
    <w:rsid w:val="00683D7F"/>
    <w:rsid w:val="00684258"/>
    <w:rsid w:val="006845C9"/>
    <w:rsid w:val="006848A1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D4E"/>
    <w:rsid w:val="00686FAD"/>
    <w:rsid w:val="0068721F"/>
    <w:rsid w:val="006875CF"/>
    <w:rsid w:val="00687A10"/>
    <w:rsid w:val="00690D12"/>
    <w:rsid w:val="00690F0E"/>
    <w:rsid w:val="006919C5"/>
    <w:rsid w:val="00691B0C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401D"/>
    <w:rsid w:val="0069447C"/>
    <w:rsid w:val="00694597"/>
    <w:rsid w:val="006949AD"/>
    <w:rsid w:val="00694E9B"/>
    <w:rsid w:val="0069511A"/>
    <w:rsid w:val="00696244"/>
    <w:rsid w:val="006969D6"/>
    <w:rsid w:val="00696B6A"/>
    <w:rsid w:val="00696DD1"/>
    <w:rsid w:val="0069755C"/>
    <w:rsid w:val="006979DC"/>
    <w:rsid w:val="00697A85"/>
    <w:rsid w:val="00697C2C"/>
    <w:rsid w:val="00697E0B"/>
    <w:rsid w:val="006A04D8"/>
    <w:rsid w:val="006A05EF"/>
    <w:rsid w:val="006A0942"/>
    <w:rsid w:val="006A18DD"/>
    <w:rsid w:val="006A1A85"/>
    <w:rsid w:val="006A20BD"/>
    <w:rsid w:val="006A2312"/>
    <w:rsid w:val="006A2347"/>
    <w:rsid w:val="006A2443"/>
    <w:rsid w:val="006A24B3"/>
    <w:rsid w:val="006A2525"/>
    <w:rsid w:val="006A2D0E"/>
    <w:rsid w:val="006A2E66"/>
    <w:rsid w:val="006A3227"/>
    <w:rsid w:val="006A3310"/>
    <w:rsid w:val="006A3396"/>
    <w:rsid w:val="006A3F94"/>
    <w:rsid w:val="006A4113"/>
    <w:rsid w:val="006A49B5"/>
    <w:rsid w:val="006A5A45"/>
    <w:rsid w:val="006A5CA3"/>
    <w:rsid w:val="006A5E26"/>
    <w:rsid w:val="006A6B3F"/>
    <w:rsid w:val="006A6B69"/>
    <w:rsid w:val="006A7574"/>
    <w:rsid w:val="006B0489"/>
    <w:rsid w:val="006B05F5"/>
    <w:rsid w:val="006B125C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393F"/>
    <w:rsid w:val="006B3CEC"/>
    <w:rsid w:val="006B3E55"/>
    <w:rsid w:val="006B401E"/>
    <w:rsid w:val="006B6010"/>
    <w:rsid w:val="006B6346"/>
    <w:rsid w:val="006B6AD0"/>
    <w:rsid w:val="006B6BA3"/>
    <w:rsid w:val="006B6C95"/>
    <w:rsid w:val="006B725C"/>
    <w:rsid w:val="006B7864"/>
    <w:rsid w:val="006C03B2"/>
    <w:rsid w:val="006C09DD"/>
    <w:rsid w:val="006C1A29"/>
    <w:rsid w:val="006C1B3F"/>
    <w:rsid w:val="006C1F77"/>
    <w:rsid w:val="006C2604"/>
    <w:rsid w:val="006C2E00"/>
    <w:rsid w:val="006C375B"/>
    <w:rsid w:val="006C44D3"/>
    <w:rsid w:val="006C45C1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1A23"/>
    <w:rsid w:val="006D1DFA"/>
    <w:rsid w:val="006D1F1A"/>
    <w:rsid w:val="006D21FF"/>
    <w:rsid w:val="006D221C"/>
    <w:rsid w:val="006D31AF"/>
    <w:rsid w:val="006D31DD"/>
    <w:rsid w:val="006D35CD"/>
    <w:rsid w:val="006D4373"/>
    <w:rsid w:val="006D492A"/>
    <w:rsid w:val="006D493C"/>
    <w:rsid w:val="006D59BF"/>
    <w:rsid w:val="006D5A62"/>
    <w:rsid w:val="006D5DDB"/>
    <w:rsid w:val="006D5EC2"/>
    <w:rsid w:val="006D5FEF"/>
    <w:rsid w:val="006D7598"/>
    <w:rsid w:val="006D7828"/>
    <w:rsid w:val="006D7B93"/>
    <w:rsid w:val="006D7BBD"/>
    <w:rsid w:val="006D7CBC"/>
    <w:rsid w:val="006D7D69"/>
    <w:rsid w:val="006D7DAD"/>
    <w:rsid w:val="006E0B16"/>
    <w:rsid w:val="006E176F"/>
    <w:rsid w:val="006E1C34"/>
    <w:rsid w:val="006E1E45"/>
    <w:rsid w:val="006E22CC"/>
    <w:rsid w:val="006E2AC0"/>
    <w:rsid w:val="006E309E"/>
    <w:rsid w:val="006E3D3A"/>
    <w:rsid w:val="006E3FDA"/>
    <w:rsid w:val="006E512D"/>
    <w:rsid w:val="006E554E"/>
    <w:rsid w:val="006E6C33"/>
    <w:rsid w:val="006E6F03"/>
    <w:rsid w:val="006E71A8"/>
    <w:rsid w:val="006E7496"/>
    <w:rsid w:val="006E7969"/>
    <w:rsid w:val="006E7E49"/>
    <w:rsid w:val="006E7F71"/>
    <w:rsid w:val="006F05C2"/>
    <w:rsid w:val="006F090B"/>
    <w:rsid w:val="006F0C12"/>
    <w:rsid w:val="006F0E38"/>
    <w:rsid w:val="006F0EB1"/>
    <w:rsid w:val="006F1635"/>
    <w:rsid w:val="006F1D86"/>
    <w:rsid w:val="006F1E30"/>
    <w:rsid w:val="006F1FF9"/>
    <w:rsid w:val="006F291E"/>
    <w:rsid w:val="006F3052"/>
    <w:rsid w:val="006F314D"/>
    <w:rsid w:val="006F3B01"/>
    <w:rsid w:val="006F3C66"/>
    <w:rsid w:val="006F4024"/>
    <w:rsid w:val="006F4189"/>
    <w:rsid w:val="006F468E"/>
    <w:rsid w:val="006F5357"/>
    <w:rsid w:val="006F557B"/>
    <w:rsid w:val="006F5674"/>
    <w:rsid w:val="006F5ABC"/>
    <w:rsid w:val="006F5B41"/>
    <w:rsid w:val="006F6689"/>
    <w:rsid w:val="006F6740"/>
    <w:rsid w:val="006F70E1"/>
    <w:rsid w:val="006F746D"/>
    <w:rsid w:val="006F7A92"/>
    <w:rsid w:val="006F7E42"/>
    <w:rsid w:val="00700042"/>
    <w:rsid w:val="0070023A"/>
    <w:rsid w:val="0070063F"/>
    <w:rsid w:val="007017EA"/>
    <w:rsid w:val="0070181F"/>
    <w:rsid w:val="0070193E"/>
    <w:rsid w:val="00701B27"/>
    <w:rsid w:val="00702F7F"/>
    <w:rsid w:val="007036E5"/>
    <w:rsid w:val="00703D8A"/>
    <w:rsid w:val="00704123"/>
    <w:rsid w:val="00704641"/>
    <w:rsid w:val="007047A7"/>
    <w:rsid w:val="00705AB7"/>
    <w:rsid w:val="007070F8"/>
    <w:rsid w:val="0070743B"/>
    <w:rsid w:val="00707CC2"/>
    <w:rsid w:val="00710194"/>
    <w:rsid w:val="007101EE"/>
    <w:rsid w:val="00710994"/>
    <w:rsid w:val="007109CD"/>
    <w:rsid w:val="00710A3E"/>
    <w:rsid w:val="00710D16"/>
    <w:rsid w:val="00710D33"/>
    <w:rsid w:val="00711760"/>
    <w:rsid w:val="0071196B"/>
    <w:rsid w:val="00711A0F"/>
    <w:rsid w:val="00711AE4"/>
    <w:rsid w:val="00711B30"/>
    <w:rsid w:val="00711D10"/>
    <w:rsid w:val="00711D73"/>
    <w:rsid w:val="00712A0F"/>
    <w:rsid w:val="00712FDB"/>
    <w:rsid w:val="007131B0"/>
    <w:rsid w:val="00713476"/>
    <w:rsid w:val="0071371F"/>
    <w:rsid w:val="0071374D"/>
    <w:rsid w:val="00714065"/>
    <w:rsid w:val="00714312"/>
    <w:rsid w:val="00714796"/>
    <w:rsid w:val="00714D6A"/>
    <w:rsid w:val="00715F49"/>
    <w:rsid w:val="007163BF"/>
    <w:rsid w:val="0071649C"/>
    <w:rsid w:val="00716E42"/>
    <w:rsid w:val="00716FC0"/>
    <w:rsid w:val="007170BB"/>
    <w:rsid w:val="00717267"/>
    <w:rsid w:val="00717890"/>
    <w:rsid w:val="007178EE"/>
    <w:rsid w:val="00720759"/>
    <w:rsid w:val="007215A9"/>
    <w:rsid w:val="0072190B"/>
    <w:rsid w:val="00721DB3"/>
    <w:rsid w:val="00721E1D"/>
    <w:rsid w:val="00722260"/>
    <w:rsid w:val="00722B72"/>
    <w:rsid w:val="007238F1"/>
    <w:rsid w:val="00724426"/>
    <w:rsid w:val="00724437"/>
    <w:rsid w:val="007244BA"/>
    <w:rsid w:val="00724BEB"/>
    <w:rsid w:val="00725068"/>
    <w:rsid w:val="0072560E"/>
    <w:rsid w:val="00725CB6"/>
    <w:rsid w:val="00726281"/>
    <w:rsid w:val="00726537"/>
    <w:rsid w:val="0072665F"/>
    <w:rsid w:val="007273EC"/>
    <w:rsid w:val="007279F1"/>
    <w:rsid w:val="00727E9F"/>
    <w:rsid w:val="00730653"/>
    <w:rsid w:val="0073128B"/>
    <w:rsid w:val="0073150C"/>
    <w:rsid w:val="00731520"/>
    <w:rsid w:val="0073171A"/>
    <w:rsid w:val="00731C4B"/>
    <w:rsid w:val="007325D3"/>
    <w:rsid w:val="00733858"/>
    <w:rsid w:val="0073391F"/>
    <w:rsid w:val="00733A80"/>
    <w:rsid w:val="00733B0E"/>
    <w:rsid w:val="0073497A"/>
    <w:rsid w:val="00734D6F"/>
    <w:rsid w:val="0073532A"/>
    <w:rsid w:val="00735713"/>
    <w:rsid w:val="0073637C"/>
    <w:rsid w:val="00736D7B"/>
    <w:rsid w:val="007372F3"/>
    <w:rsid w:val="007377ED"/>
    <w:rsid w:val="007379C8"/>
    <w:rsid w:val="00737E58"/>
    <w:rsid w:val="007406A2"/>
    <w:rsid w:val="007406C0"/>
    <w:rsid w:val="00740AC1"/>
    <w:rsid w:val="00740BF9"/>
    <w:rsid w:val="0074108B"/>
    <w:rsid w:val="00741434"/>
    <w:rsid w:val="007415B6"/>
    <w:rsid w:val="00741A56"/>
    <w:rsid w:val="007420C9"/>
    <w:rsid w:val="00742695"/>
    <w:rsid w:val="00742A51"/>
    <w:rsid w:val="007436D5"/>
    <w:rsid w:val="00743867"/>
    <w:rsid w:val="00744055"/>
    <w:rsid w:val="0074475B"/>
    <w:rsid w:val="0074576E"/>
    <w:rsid w:val="007458E7"/>
    <w:rsid w:val="00745EBB"/>
    <w:rsid w:val="00746167"/>
    <w:rsid w:val="00746199"/>
    <w:rsid w:val="007462EB"/>
    <w:rsid w:val="00747116"/>
    <w:rsid w:val="00747446"/>
    <w:rsid w:val="00747BD8"/>
    <w:rsid w:val="00747F05"/>
    <w:rsid w:val="0075038A"/>
    <w:rsid w:val="007503B7"/>
    <w:rsid w:val="007509F9"/>
    <w:rsid w:val="00751F76"/>
    <w:rsid w:val="00752497"/>
    <w:rsid w:val="00752FE7"/>
    <w:rsid w:val="00753F01"/>
    <w:rsid w:val="0075412E"/>
    <w:rsid w:val="00754D64"/>
    <w:rsid w:val="00754FCC"/>
    <w:rsid w:val="00755420"/>
    <w:rsid w:val="00755497"/>
    <w:rsid w:val="00755559"/>
    <w:rsid w:val="00755B06"/>
    <w:rsid w:val="00755E06"/>
    <w:rsid w:val="00755F8B"/>
    <w:rsid w:val="007565E2"/>
    <w:rsid w:val="00756F15"/>
    <w:rsid w:val="007572E9"/>
    <w:rsid w:val="00757A61"/>
    <w:rsid w:val="00757CD9"/>
    <w:rsid w:val="00757E8E"/>
    <w:rsid w:val="00757FE8"/>
    <w:rsid w:val="007600CF"/>
    <w:rsid w:val="0076020A"/>
    <w:rsid w:val="0076031F"/>
    <w:rsid w:val="00760756"/>
    <w:rsid w:val="00760D79"/>
    <w:rsid w:val="007613AF"/>
    <w:rsid w:val="007619FB"/>
    <w:rsid w:val="00761C9D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EB8"/>
    <w:rsid w:val="00765098"/>
    <w:rsid w:val="0076539C"/>
    <w:rsid w:val="007657EC"/>
    <w:rsid w:val="00765FDC"/>
    <w:rsid w:val="007663A3"/>
    <w:rsid w:val="00766559"/>
    <w:rsid w:val="007669EF"/>
    <w:rsid w:val="00766B0E"/>
    <w:rsid w:val="00766BFB"/>
    <w:rsid w:val="0076731C"/>
    <w:rsid w:val="0076747C"/>
    <w:rsid w:val="007674C6"/>
    <w:rsid w:val="00767703"/>
    <w:rsid w:val="007678B6"/>
    <w:rsid w:val="007679A4"/>
    <w:rsid w:val="00767DFE"/>
    <w:rsid w:val="00770CEE"/>
    <w:rsid w:val="007721AD"/>
    <w:rsid w:val="00772D15"/>
    <w:rsid w:val="00772DC3"/>
    <w:rsid w:val="007733C4"/>
    <w:rsid w:val="007743A1"/>
    <w:rsid w:val="007744EF"/>
    <w:rsid w:val="00775BAA"/>
    <w:rsid w:val="00775EFD"/>
    <w:rsid w:val="00775F11"/>
    <w:rsid w:val="007768F2"/>
    <w:rsid w:val="00776E6E"/>
    <w:rsid w:val="00776E9E"/>
    <w:rsid w:val="00777053"/>
    <w:rsid w:val="007775DE"/>
    <w:rsid w:val="00777B46"/>
    <w:rsid w:val="00777EE9"/>
    <w:rsid w:val="00780980"/>
    <w:rsid w:val="007809E1"/>
    <w:rsid w:val="00780AF4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736"/>
    <w:rsid w:val="00787A55"/>
    <w:rsid w:val="00787FF1"/>
    <w:rsid w:val="00791190"/>
    <w:rsid w:val="007916D2"/>
    <w:rsid w:val="00791866"/>
    <w:rsid w:val="00791ADE"/>
    <w:rsid w:val="00791BEA"/>
    <w:rsid w:val="007926B7"/>
    <w:rsid w:val="00792AD3"/>
    <w:rsid w:val="00792ECC"/>
    <w:rsid w:val="007939C7"/>
    <w:rsid w:val="00793F70"/>
    <w:rsid w:val="007947FB"/>
    <w:rsid w:val="007954AC"/>
    <w:rsid w:val="00795804"/>
    <w:rsid w:val="00795809"/>
    <w:rsid w:val="0079601B"/>
    <w:rsid w:val="007962E1"/>
    <w:rsid w:val="00796B15"/>
    <w:rsid w:val="00797DAA"/>
    <w:rsid w:val="00797FCF"/>
    <w:rsid w:val="007A0616"/>
    <w:rsid w:val="007A0DAC"/>
    <w:rsid w:val="007A1189"/>
    <w:rsid w:val="007A15BA"/>
    <w:rsid w:val="007A1B63"/>
    <w:rsid w:val="007A22D6"/>
    <w:rsid w:val="007A2BFF"/>
    <w:rsid w:val="007A2D56"/>
    <w:rsid w:val="007A32E9"/>
    <w:rsid w:val="007A3395"/>
    <w:rsid w:val="007A3505"/>
    <w:rsid w:val="007A3BF2"/>
    <w:rsid w:val="007A44FA"/>
    <w:rsid w:val="007A4AF1"/>
    <w:rsid w:val="007A5288"/>
    <w:rsid w:val="007A5C80"/>
    <w:rsid w:val="007A618D"/>
    <w:rsid w:val="007A6256"/>
    <w:rsid w:val="007A6333"/>
    <w:rsid w:val="007A6477"/>
    <w:rsid w:val="007A6909"/>
    <w:rsid w:val="007A6A76"/>
    <w:rsid w:val="007A6D19"/>
    <w:rsid w:val="007A75A3"/>
    <w:rsid w:val="007A7AD5"/>
    <w:rsid w:val="007B0253"/>
    <w:rsid w:val="007B073B"/>
    <w:rsid w:val="007B0853"/>
    <w:rsid w:val="007B1061"/>
    <w:rsid w:val="007B1E5F"/>
    <w:rsid w:val="007B1F9A"/>
    <w:rsid w:val="007B2271"/>
    <w:rsid w:val="007B2638"/>
    <w:rsid w:val="007B2BB1"/>
    <w:rsid w:val="007B2E93"/>
    <w:rsid w:val="007B3476"/>
    <w:rsid w:val="007B3DC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C0880"/>
    <w:rsid w:val="007C0BD2"/>
    <w:rsid w:val="007C0F3A"/>
    <w:rsid w:val="007C1065"/>
    <w:rsid w:val="007C1537"/>
    <w:rsid w:val="007C1B94"/>
    <w:rsid w:val="007C2A39"/>
    <w:rsid w:val="007C2AAF"/>
    <w:rsid w:val="007C301B"/>
    <w:rsid w:val="007C3D88"/>
    <w:rsid w:val="007C3F14"/>
    <w:rsid w:val="007C450E"/>
    <w:rsid w:val="007C4C2F"/>
    <w:rsid w:val="007C508D"/>
    <w:rsid w:val="007C50D0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7EF3"/>
    <w:rsid w:val="007D020B"/>
    <w:rsid w:val="007D02A6"/>
    <w:rsid w:val="007D098C"/>
    <w:rsid w:val="007D11B6"/>
    <w:rsid w:val="007D149C"/>
    <w:rsid w:val="007D163B"/>
    <w:rsid w:val="007D1B7C"/>
    <w:rsid w:val="007D214A"/>
    <w:rsid w:val="007D217B"/>
    <w:rsid w:val="007D357E"/>
    <w:rsid w:val="007D3889"/>
    <w:rsid w:val="007D39D7"/>
    <w:rsid w:val="007D478D"/>
    <w:rsid w:val="007D4838"/>
    <w:rsid w:val="007D4FF2"/>
    <w:rsid w:val="007D512C"/>
    <w:rsid w:val="007D526F"/>
    <w:rsid w:val="007D6310"/>
    <w:rsid w:val="007D673F"/>
    <w:rsid w:val="007D68F4"/>
    <w:rsid w:val="007D6CE5"/>
    <w:rsid w:val="007D6EF0"/>
    <w:rsid w:val="007D7042"/>
    <w:rsid w:val="007D7059"/>
    <w:rsid w:val="007E0162"/>
    <w:rsid w:val="007E05CC"/>
    <w:rsid w:val="007E0986"/>
    <w:rsid w:val="007E0A94"/>
    <w:rsid w:val="007E0C8C"/>
    <w:rsid w:val="007E1479"/>
    <w:rsid w:val="007E1A35"/>
    <w:rsid w:val="007E1A55"/>
    <w:rsid w:val="007E1BCD"/>
    <w:rsid w:val="007E1CB1"/>
    <w:rsid w:val="007E1EBF"/>
    <w:rsid w:val="007E201B"/>
    <w:rsid w:val="007E2146"/>
    <w:rsid w:val="007E2B64"/>
    <w:rsid w:val="007E2B9D"/>
    <w:rsid w:val="007E36F8"/>
    <w:rsid w:val="007E48CD"/>
    <w:rsid w:val="007E48E4"/>
    <w:rsid w:val="007E531F"/>
    <w:rsid w:val="007E5FFD"/>
    <w:rsid w:val="007E6239"/>
    <w:rsid w:val="007E6735"/>
    <w:rsid w:val="007E67F4"/>
    <w:rsid w:val="007E6982"/>
    <w:rsid w:val="007E732E"/>
    <w:rsid w:val="007E741E"/>
    <w:rsid w:val="007E7B2B"/>
    <w:rsid w:val="007E7E6F"/>
    <w:rsid w:val="007F05E0"/>
    <w:rsid w:val="007F0B77"/>
    <w:rsid w:val="007F0B82"/>
    <w:rsid w:val="007F0DD3"/>
    <w:rsid w:val="007F18C0"/>
    <w:rsid w:val="007F1E57"/>
    <w:rsid w:val="007F2477"/>
    <w:rsid w:val="007F2DBB"/>
    <w:rsid w:val="007F2ED4"/>
    <w:rsid w:val="007F3863"/>
    <w:rsid w:val="007F3E25"/>
    <w:rsid w:val="007F3FA1"/>
    <w:rsid w:val="007F3FB0"/>
    <w:rsid w:val="007F43A9"/>
    <w:rsid w:val="007F5608"/>
    <w:rsid w:val="007F5874"/>
    <w:rsid w:val="007F5D4A"/>
    <w:rsid w:val="007F62F9"/>
    <w:rsid w:val="007F6562"/>
    <w:rsid w:val="007F65F2"/>
    <w:rsid w:val="007F6772"/>
    <w:rsid w:val="007F6AD2"/>
    <w:rsid w:val="007F70D6"/>
    <w:rsid w:val="007F7864"/>
    <w:rsid w:val="007F795B"/>
    <w:rsid w:val="007F7A71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E2E"/>
    <w:rsid w:val="00803FD6"/>
    <w:rsid w:val="00804096"/>
    <w:rsid w:val="008041E1"/>
    <w:rsid w:val="00804867"/>
    <w:rsid w:val="00804B2F"/>
    <w:rsid w:val="00805D11"/>
    <w:rsid w:val="00805E9A"/>
    <w:rsid w:val="00806979"/>
    <w:rsid w:val="0080699F"/>
    <w:rsid w:val="00806D29"/>
    <w:rsid w:val="00806EBB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1DE"/>
    <w:rsid w:val="008123D5"/>
    <w:rsid w:val="008124FE"/>
    <w:rsid w:val="008127B0"/>
    <w:rsid w:val="00813CE0"/>
    <w:rsid w:val="00813F53"/>
    <w:rsid w:val="00814072"/>
    <w:rsid w:val="0081433F"/>
    <w:rsid w:val="00814500"/>
    <w:rsid w:val="00814B38"/>
    <w:rsid w:val="00814B65"/>
    <w:rsid w:val="00814D2B"/>
    <w:rsid w:val="0081529F"/>
    <w:rsid w:val="008153F0"/>
    <w:rsid w:val="008154B6"/>
    <w:rsid w:val="008155E8"/>
    <w:rsid w:val="00815706"/>
    <w:rsid w:val="00815D64"/>
    <w:rsid w:val="0081616F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172C"/>
    <w:rsid w:val="0082184F"/>
    <w:rsid w:val="00821A22"/>
    <w:rsid w:val="00821DC0"/>
    <w:rsid w:val="00822424"/>
    <w:rsid w:val="00823335"/>
    <w:rsid w:val="008235E4"/>
    <w:rsid w:val="008237B2"/>
    <w:rsid w:val="00823F61"/>
    <w:rsid w:val="0082449E"/>
    <w:rsid w:val="008247A4"/>
    <w:rsid w:val="0082490B"/>
    <w:rsid w:val="008249FF"/>
    <w:rsid w:val="008251EC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8CB"/>
    <w:rsid w:val="008318E0"/>
    <w:rsid w:val="00831CCA"/>
    <w:rsid w:val="00832142"/>
    <w:rsid w:val="00832C18"/>
    <w:rsid w:val="00832CAF"/>
    <w:rsid w:val="00833FDE"/>
    <w:rsid w:val="0083417A"/>
    <w:rsid w:val="00834512"/>
    <w:rsid w:val="008349E7"/>
    <w:rsid w:val="0083502E"/>
    <w:rsid w:val="00835B82"/>
    <w:rsid w:val="00836133"/>
    <w:rsid w:val="0083657B"/>
    <w:rsid w:val="008368F4"/>
    <w:rsid w:val="00836B5B"/>
    <w:rsid w:val="0083768C"/>
    <w:rsid w:val="008401C3"/>
    <w:rsid w:val="008404D7"/>
    <w:rsid w:val="00840634"/>
    <w:rsid w:val="00840A68"/>
    <w:rsid w:val="00840A83"/>
    <w:rsid w:val="00840D46"/>
    <w:rsid w:val="00841573"/>
    <w:rsid w:val="008419A1"/>
    <w:rsid w:val="00841C05"/>
    <w:rsid w:val="00841FA0"/>
    <w:rsid w:val="00842061"/>
    <w:rsid w:val="00842DB7"/>
    <w:rsid w:val="0084387F"/>
    <w:rsid w:val="00843AFD"/>
    <w:rsid w:val="00843B2C"/>
    <w:rsid w:val="008444F8"/>
    <w:rsid w:val="008445D2"/>
    <w:rsid w:val="00844673"/>
    <w:rsid w:val="00844750"/>
    <w:rsid w:val="008448CB"/>
    <w:rsid w:val="00845F51"/>
    <w:rsid w:val="00846106"/>
    <w:rsid w:val="00846467"/>
    <w:rsid w:val="00846661"/>
    <w:rsid w:val="00846C77"/>
    <w:rsid w:val="00846E99"/>
    <w:rsid w:val="00847991"/>
    <w:rsid w:val="00847C4E"/>
    <w:rsid w:val="00850AE8"/>
    <w:rsid w:val="00851B22"/>
    <w:rsid w:val="00852338"/>
    <w:rsid w:val="00853C45"/>
    <w:rsid w:val="00854090"/>
    <w:rsid w:val="00854983"/>
    <w:rsid w:val="00854E0E"/>
    <w:rsid w:val="00856301"/>
    <w:rsid w:val="008569DF"/>
    <w:rsid w:val="00856E4A"/>
    <w:rsid w:val="0085722A"/>
    <w:rsid w:val="00857686"/>
    <w:rsid w:val="00857C34"/>
    <w:rsid w:val="0086037F"/>
    <w:rsid w:val="008604E6"/>
    <w:rsid w:val="0086150F"/>
    <w:rsid w:val="00861750"/>
    <w:rsid w:val="00861B41"/>
    <w:rsid w:val="00861D65"/>
    <w:rsid w:val="00861DA1"/>
    <w:rsid w:val="008620C2"/>
    <w:rsid w:val="00862173"/>
    <w:rsid w:val="00862290"/>
    <w:rsid w:val="00862317"/>
    <w:rsid w:val="008626B0"/>
    <w:rsid w:val="00862826"/>
    <w:rsid w:val="00862988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315"/>
    <w:rsid w:val="00870793"/>
    <w:rsid w:val="00870A1C"/>
    <w:rsid w:val="00871029"/>
    <w:rsid w:val="00871096"/>
    <w:rsid w:val="00871171"/>
    <w:rsid w:val="00871D14"/>
    <w:rsid w:val="008722B0"/>
    <w:rsid w:val="0087250F"/>
    <w:rsid w:val="00872C7C"/>
    <w:rsid w:val="008734E7"/>
    <w:rsid w:val="0087350A"/>
    <w:rsid w:val="00873546"/>
    <w:rsid w:val="00873BF0"/>
    <w:rsid w:val="00873C85"/>
    <w:rsid w:val="008742CE"/>
    <w:rsid w:val="00874A00"/>
    <w:rsid w:val="00874E33"/>
    <w:rsid w:val="00874FAC"/>
    <w:rsid w:val="0087504C"/>
    <w:rsid w:val="00875905"/>
    <w:rsid w:val="00875F79"/>
    <w:rsid w:val="00875FBD"/>
    <w:rsid w:val="00875FF0"/>
    <w:rsid w:val="00876AC7"/>
    <w:rsid w:val="0087763F"/>
    <w:rsid w:val="00877C57"/>
    <w:rsid w:val="00877FA3"/>
    <w:rsid w:val="008804C9"/>
    <w:rsid w:val="00880D84"/>
    <w:rsid w:val="008810DF"/>
    <w:rsid w:val="008810FA"/>
    <w:rsid w:val="0088158C"/>
    <w:rsid w:val="00881842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51F"/>
    <w:rsid w:val="00886EAE"/>
    <w:rsid w:val="00887771"/>
    <w:rsid w:val="00890462"/>
    <w:rsid w:val="008907B2"/>
    <w:rsid w:val="00890BCD"/>
    <w:rsid w:val="00890D5E"/>
    <w:rsid w:val="00890E0D"/>
    <w:rsid w:val="00890F04"/>
    <w:rsid w:val="00890FBE"/>
    <w:rsid w:val="00891F63"/>
    <w:rsid w:val="008922DF"/>
    <w:rsid w:val="00893024"/>
    <w:rsid w:val="00893B3B"/>
    <w:rsid w:val="00893BA4"/>
    <w:rsid w:val="00895243"/>
    <w:rsid w:val="00895A0C"/>
    <w:rsid w:val="0089699C"/>
    <w:rsid w:val="00896D10"/>
    <w:rsid w:val="00896DF5"/>
    <w:rsid w:val="00897082"/>
    <w:rsid w:val="008970F6"/>
    <w:rsid w:val="008972CB"/>
    <w:rsid w:val="008A0173"/>
    <w:rsid w:val="008A0339"/>
    <w:rsid w:val="008A03A0"/>
    <w:rsid w:val="008A0473"/>
    <w:rsid w:val="008A04C7"/>
    <w:rsid w:val="008A054B"/>
    <w:rsid w:val="008A1C65"/>
    <w:rsid w:val="008A1EA1"/>
    <w:rsid w:val="008A24BD"/>
    <w:rsid w:val="008A294D"/>
    <w:rsid w:val="008A2AAE"/>
    <w:rsid w:val="008A2F26"/>
    <w:rsid w:val="008A36ED"/>
    <w:rsid w:val="008A3898"/>
    <w:rsid w:val="008A42D8"/>
    <w:rsid w:val="008A457F"/>
    <w:rsid w:val="008A489A"/>
    <w:rsid w:val="008A4E04"/>
    <w:rsid w:val="008A53C3"/>
    <w:rsid w:val="008A59E9"/>
    <w:rsid w:val="008A631F"/>
    <w:rsid w:val="008A668F"/>
    <w:rsid w:val="008A6F9D"/>
    <w:rsid w:val="008A72A4"/>
    <w:rsid w:val="008A758D"/>
    <w:rsid w:val="008A75C5"/>
    <w:rsid w:val="008A7669"/>
    <w:rsid w:val="008A76CB"/>
    <w:rsid w:val="008A772C"/>
    <w:rsid w:val="008A7819"/>
    <w:rsid w:val="008B01A2"/>
    <w:rsid w:val="008B097E"/>
    <w:rsid w:val="008B0CD0"/>
    <w:rsid w:val="008B0F9B"/>
    <w:rsid w:val="008B130E"/>
    <w:rsid w:val="008B1651"/>
    <w:rsid w:val="008B175A"/>
    <w:rsid w:val="008B182D"/>
    <w:rsid w:val="008B2052"/>
    <w:rsid w:val="008B21F5"/>
    <w:rsid w:val="008B269F"/>
    <w:rsid w:val="008B2A2E"/>
    <w:rsid w:val="008B2D1D"/>
    <w:rsid w:val="008B2DEB"/>
    <w:rsid w:val="008B41EF"/>
    <w:rsid w:val="008B4230"/>
    <w:rsid w:val="008B447F"/>
    <w:rsid w:val="008B44A9"/>
    <w:rsid w:val="008B4B0D"/>
    <w:rsid w:val="008B4B33"/>
    <w:rsid w:val="008B5448"/>
    <w:rsid w:val="008B5577"/>
    <w:rsid w:val="008B60ED"/>
    <w:rsid w:val="008B6290"/>
    <w:rsid w:val="008B6575"/>
    <w:rsid w:val="008B66CB"/>
    <w:rsid w:val="008B6E5C"/>
    <w:rsid w:val="008C0222"/>
    <w:rsid w:val="008C0EB0"/>
    <w:rsid w:val="008C1161"/>
    <w:rsid w:val="008C13FB"/>
    <w:rsid w:val="008C2426"/>
    <w:rsid w:val="008C2453"/>
    <w:rsid w:val="008C26B4"/>
    <w:rsid w:val="008C2767"/>
    <w:rsid w:val="008C4B47"/>
    <w:rsid w:val="008C570A"/>
    <w:rsid w:val="008C59D5"/>
    <w:rsid w:val="008C5B10"/>
    <w:rsid w:val="008C6970"/>
    <w:rsid w:val="008C6C7A"/>
    <w:rsid w:val="008C6F4F"/>
    <w:rsid w:val="008C6F9B"/>
    <w:rsid w:val="008C6FA2"/>
    <w:rsid w:val="008C714A"/>
    <w:rsid w:val="008C74CC"/>
    <w:rsid w:val="008C7F77"/>
    <w:rsid w:val="008D0459"/>
    <w:rsid w:val="008D04D8"/>
    <w:rsid w:val="008D05D2"/>
    <w:rsid w:val="008D069D"/>
    <w:rsid w:val="008D0A73"/>
    <w:rsid w:val="008D0A7A"/>
    <w:rsid w:val="008D13DC"/>
    <w:rsid w:val="008D149D"/>
    <w:rsid w:val="008D1E23"/>
    <w:rsid w:val="008D2461"/>
    <w:rsid w:val="008D3208"/>
    <w:rsid w:val="008D4318"/>
    <w:rsid w:val="008D453F"/>
    <w:rsid w:val="008D508F"/>
    <w:rsid w:val="008D538D"/>
    <w:rsid w:val="008D5879"/>
    <w:rsid w:val="008D592F"/>
    <w:rsid w:val="008D5FCD"/>
    <w:rsid w:val="008D60A2"/>
    <w:rsid w:val="008D65B3"/>
    <w:rsid w:val="008D6733"/>
    <w:rsid w:val="008D6F90"/>
    <w:rsid w:val="008D7554"/>
    <w:rsid w:val="008D7615"/>
    <w:rsid w:val="008D76A0"/>
    <w:rsid w:val="008D7DEB"/>
    <w:rsid w:val="008E04B5"/>
    <w:rsid w:val="008E074C"/>
    <w:rsid w:val="008E0CDD"/>
    <w:rsid w:val="008E0E89"/>
    <w:rsid w:val="008E0E8C"/>
    <w:rsid w:val="008E1217"/>
    <w:rsid w:val="008E15B5"/>
    <w:rsid w:val="008E1FDF"/>
    <w:rsid w:val="008E2051"/>
    <w:rsid w:val="008E20D6"/>
    <w:rsid w:val="008E20EC"/>
    <w:rsid w:val="008E2158"/>
    <w:rsid w:val="008E2562"/>
    <w:rsid w:val="008E2B47"/>
    <w:rsid w:val="008E35C1"/>
    <w:rsid w:val="008E378A"/>
    <w:rsid w:val="008E3F52"/>
    <w:rsid w:val="008E412D"/>
    <w:rsid w:val="008E451A"/>
    <w:rsid w:val="008E4BFD"/>
    <w:rsid w:val="008E4CA5"/>
    <w:rsid w:val="008E5625"/>
    <w:rsid w:val="008E5B5F"/>
    <w:rsid w:val="008E5D5A"/>
    <w:rsid w:val="008E624A"/>
    <w:rsid w:val="008E6788"/>
    <w:rsid w:val="008E7684"/>
    <w:rsid w:val="008E7DB3"/>
    <w:rsid w:val="008F01AB"/>
    <w:rsid w:val="008F0460"/>
    <w:rsid w:val="008F0BA2"/>
    <w:rsid w:val="008F1CF8"/>
    <w:rsid w:val="008F2201"/>
    <w:rsid w:val="008F2A8C"/>
    <w:rsid w:val="008F35F6"/>
    <w:rsid w:val="008F3D2D"/>
    <w:rsid w:val="008F3D7C"/>
    <w:rsid w:val="008F3DC9"/>
    <w:rsid w:val="008F4107"/>
    <w:rsid w:val="008F4BFE"/>
    <w:rsid w:val="008F4E3F"/>
    <w:rsid w:val="008F5866"/>
    <w:rsid w:val="008F595E"/>
    <w:rsid w:val="008F6188"/>
    <w:rsid w:val="008F6649"/>
    <w:rsid w:val="008F666C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2ED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BEE"/>
    <w:rsid w:val="009108A7"/>
    <w:rsid w:val="00911A5A"/>
    <w:rsid w:val="00911E1A"/>
    <w:rsid w:val="009123B9"/>
    <w:rsid w:val="00912A63"/>
    <w:rsid w:val="00913AF7"/>
    <w:rsid w:val="00913F4C"/>
    <w:rsid w:val="0091404B"/>
    <w:rsid w:val="0091423A"/>
    <w:rsid w:val="00914445"/>
    <w:rsid w:val="00914A5D"/>
    <w:rsid w:val="00915032"/>
    <w:rsid w:val="00915143"/>
    <w:rsid w:val="0091537E"/>
    <w:rsid w:val="009154BD"/>
    <w:rsid w:val="00915EF5"/>
    <w:rsid w:val="0091610F"/>
    <w:rsid w:val="009161BA"/>
    <w:rsid w:val="00917441"/>
    <w:rsid w:val="0092078E"/>
    <w:rsid w:val="00920A43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4108"/>
    <w:rsid w:val="009241C9"/>
    <w:rsid w:val="0092507E"/>
    <w:rsid w:val="00925267"/>
    <w:rsid w:val="0092546F"/>
    <w:rsid w:val="00925836"/>
    <w:rsid w:val="00925B66"/>
    <w:rsid w:val="00925DD1"/>
    <w:rsid w:val="009260EC"/>
    <w:rsid w:val="00926264"/>
    <w:rsid w:val="00926595"/>
    <w:rsid w:val="0092698B"/>
    <w:rsid w:val="009269EB"/>
    <w:rsid w:val="009301E4"/>
    <w:rsid w:val="00930249"/>
    <w:rsid w:val="00930305"/>
    <w:rsid w:val="0093063D"/>
    <w:rsid w:val="0093135E"/>
    <w:rsid w:val="00931DF8"/>
    <w:rsid w:val="00932109"/>
    <w:rsid w:val="009322AC"/>
    <w:rsid w:val="009324B1"/>
    <w:rsid w:val="009326B1"/>
    <w:rsid w:val="009327B5"/>
    <w:rsid w:val="00932A20"/>
    <w:rsid w:val="00932BAF"/>
    <w:rsid w:val="00933D61"/>
    <w:rsid w:val="00933DE4"/>
    <w:rsid w:val="00934044"/>
    <w:rsid w:val="00934FFD"/>
    <w:rsid w:val="00935B52"/>
    <w:rsid w:val="00936D07"/>
    <w:rsid w:val="009370A6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1FD1"/>
    <w:rsid w:val="009421B3"/>
    <w:rsid w:val="00942B5A"/>
    <w:rsid w:val="00942BB8"/>
    <w:rsid w:val="00943080"/>
    <w:rsid w:val="0094335F"/>
    <w:rsid w:val="0094376F"/>
    <w:rsid w:val="00944202"/>
    <w:rsid w:val="00944335"/>
    <w:rsid w:val="00944AF4"/>
    <w:rsid w:val="00945DEA"/>
    <w:rsid w:val="00945E49"/>
    <w:rsid w:val="009462D8"/>
    <w:rsid w:val="00946388"/>
    <w:rsid w:val="0094663A"/>
    <w:rsid w:val="00946C4B"/>
    <w:rsid w:val="009478ED"/>
    <w:rsid w:val="00950231"/>
    <w:rsid w:val="009509D7"/>
    <w:rsid w:val="00950B09"/>
    <w:rsid w:val="00950DD1"/>
    <w:rsid w:val="0095130F"/>
    <w:rsid w:val="00951417"/>
    <w:rsid w:val="0095154C"/>
    <w:rsid w:val="0095183E"/>
    <w:rsid w:val="00951995"/>
    <w:rsid w:val="00951C7E"/>
    <w:rsid w:val="00951CF6"/>
    <w:rsid w:val="00952ACA"/>
    <w:rsid w:val="00953424"/>
    <w:rsid w:val="009537A7"/>
    <w:rsid w:val="00953B1F"/>
    <w:rsid w:val="00953C21"/>
    <w:rsid w:val="00953D18"/>
    <w:rsid w:val="009548C3"/>
    <w:rsid w:val="009549A8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6101"/>
    <w:rsid w:val="009570A7"/>
    <w:rsid w:val="00957325"/>
    <w:rsid w:val="009573C6"/>
    <w:rsid w:val="00957487"/>
    <w:rsid w:val="00957B6B"/>
    <w:rsid w:val="00957D9C"/>
    <w:rsid w:val="00957E93"/>
    <w:rsid w:val="009603AB"/>
    <w:rsid w:val="009607AF"/>
    <w:rsid w:val="00960A88"/>
    <w:rsid w:val="00960C68"/>
    <w:rsid w:val="00960CB6"/>
    <w:rsid w:val="00960D27"/>
    <w:rsid w:val="00961023"/>
    <w:rsid w:val="009612F1"/>
    <w:rsid w:val="009616FA"/>
    <w:rsid w:val="00961E6D"/>
    <w:rsid w:val="00961F21"/>
    <w:rsid w:val="009621FF"/>
    <w:rsid w:val="009631B6"/>
    <w:rsid w:val="0096392B"/>
    <w:rsid w:val="0096397B"/>
    <w:rsid w:val="00963F11"/>
    <w:rsid w:val="00964892"/>
    <w:rsid w:val="00964E3C"/>
    <w:rsid w:val="00964E69"/>
    <w:rsid w:val="0096504D"/>
    <w:rsid w:val="009654F0"/>
    <w:rsid w:val="009658FD"/>
    <w:rsid w:val="009659EA"/>
    <w:rsid w:val="0096691D"/>
    <w:rsid w:val="00966EC4"/>
    <w:rsid w:val="0096766C"/>
    <w:rsid w:val="00967851"/>
    <w:rsid w:val="00967D21"/>
    <w:rsid w:val="00967D2D"/>
    <w:rsid w:val="00970F7A"/>
    <w:rsid w:val="00970FE3"/>
    <w:rsid w:val="009715CF"/>
    <w:rsid w:val="00971C7D"/>
    <w:rsid w:val="00971EC5"/>
    <w:rsid w:val="00971F6B"/>
    <w:rsid w:val="00971FCC"/>
    <w:rsid w:val="0097298A"/>
    <w:rsid w:val="00972BB7"/>
    <w:rsid w:val="00972C06"/>
    <w:rsid w:val="00972F4C"/>
    <w:rsid w:val="00972FEB"/>
    <w:rsid w:val="00973257"/>
    <w:rsid w:val="0097383E"/>
    <w:rsid w:val="009738E5"/>
    <w:rsid w:val="00973F29"/>
    <w:rsid w:val="00974182"/>
    <w:rsid w:val="009744FF"/>
    <w:rsid w:val="00974520"/>
    <w:rsid w:val="00974B9F"/>
    <w:rsid w:val="00974EBD"/>
    <w:rsid w:val="009751BA"/>
    <w:rsid w:val="00976D1B"/>
    <w:rsid w:val="0097755D"/>
    <w:rsid w:val="00977852"/>
    <w:rsid w:val="009778AB"/>
    <w:rsid w:val="00980403"/>
    <w:rsid w:val="009804CB"/>
    <w:rsid w:val="009809DD"/>
    <w:rsid w:val="00980ACA"/>
    <w:rsid w:val="00980F14"/>
    <w:rsid w:val="00981510"/>
    <w:rsid w:val="00981BAF"/>
    <w:rsid w:val="00982314"/>
    <w:rsid w:val="00982768"/>
    <w:rsid w:val="00982773"/>
    <w:rsid w:val="00982AB4"/>
    <w:rsid w:val="00982E6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41D"/>
    <w:rsid w:val="00985CA4"/>
    <w:rsid w:val="00985ED9"/>
    <w:rsid w:val="00986956"/>
    <w:rsid w:val="00986ADC"/>
    <w:rsid w:val="00986B31"/>
    <w:rsid w:val="00986CB7"/>
    <w:rsid w:val="0098705D"/>
    <w:rsid w:val="009875A6"/>
    <w:rsid w:val="009876A0"/>
    <w:rsid w:val="0098794A"/>
    <w:rsid w:val="009879B5"/>
    <w:rsid w:val="009879F4"/>
    <w:rsid w:val="00987E33"/>
    <w:rsid w:val="00990E93"/>
    <w:rsid w:val="009917F3"/>
    <w:rsid w:val="00991F39"/>
    <w:rsid w:val="00992624"/>
    <w:rsid w:val="009927C4"/>
    <w:rsid w:val="00993075"/>
    <w:rsid w:val="009930C0"/>
    <w:rsid w:val="0099324C"/>
    <w:rsid w:val="00993627"/>
    <w:rsid w:val="0099367D"/>
    <w:rsid w:val="009936F0"/>
    <w:rsid w:val="00994D59"/>
    <w:rsid w:val="00995360"/>
    <w:rsid w:val="009954AD"/>
    <w:rsid w:val="00996A8B"/>
    <w:rsid w:val="00996CD4"/>
    <w:rsid w:val="0099731A"/>
    <w:rsid w:val="009975D0"/>
    <w:rsid w:val="009979D6"/>
    <w:rsid w:val="00997CA3"/>
    <w:rsid w:val="009A0112"/>
    <w:rsid w:val="009A0212"/>
    <w:rsid w:val="009A031F"/>
    <w:rsid w:val="009A0BF1"/>
    <w:rsid w:val="009A0C1F"/>
    <w:rsid w:val="009A12A5"/>
    <w:rsid w:val="009A1DFF"/>
    <w:rsid w:val="009A2144"/>
    <w:rsid w:val="009A246A"/>
    <w:rsid w:val="009A3183"/>
    <w:rsid w:val="009A3576"/>
    <w:rsid w:val="009A3A6D"/>
    <w:rsid w:val="009A3AB5"/>
    <w:rsid w:val="009A3BA5"/>
    <w:rsid w:val="009A448F"/>
    <w:rsid w:val="009A516A"/>
    <w:rsid w:val="009A6127"/>
    <w:rsid w:val="009A62DC"/>
    <w:rsid w:val="009A637B"/>
    <w:rsid w:val="009A6456"/>
    <w:rsid w:val="009A65B4"/>
    <w:rsid w:val="009A6C74"/>
    <w:rsid w:val="009A7154"/>
    <w:rsid w:val="009A78D1"/>
    <w:rsid w:val="009B003C"/>
    <w:rsid w:val="009B2A6B"/>
    <w:rsid w:val="009B34E2"/>
    <w:rsid w:val="009B3685"/>
    <w:rsid w:val="009B3745"/>
    <w:rsid w:val="009B3C79"/>
    <w:rsid w:val="009B46AD"/>
    <w:rsid w:val="009B4821"/>
    <w:rsid w:val="009B4C24"/>
    <w:rsid w:val="009B5821"/>
    <w:rsid w:val="009B7564"/>
    <w:rsid w:val="009B7BB7"/>
    <w:rsid w:val="009B7FFA"/>
    <w:rsid w:val="009C00EF"/>
    <w:rsid w:val="009C0BC1"/>
    <w:rsid w:val="009C0DBE"/>
    <w:rsid w:val="009C19BC"/>
    <w:rsid w:val="009C19D2"/>
    <w:rsid w:val="009C1C69"/>
    <w:rsid w:val="009C1D4B"/>
    <w:rsid w:val="009C1E0C"/>
    <w:rsid w:val="009C281C"/>
    <w:rsid w:val="009C3D88"/>
    <w:rsid w:val="009C42A3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F47"/>
    <w:rsid w:val="009D0361"/>
    <w:rsid w:val="009D0720"/>
    <w:rsid w:val="009D1342"/>
    <w:rsid w:val="009D1ED3"/>
    <w:rsid w:val="009D1F69"/>
    <w:rsid w:val="009D2118"/>
    <w:rsid w:val="009D22EA"/>
    <w:rsid w:val="009D2453"/>
    <w:rsid w:val="009D394E"/>
    <w:rsid w:val="009D4303"/>
    <w:rsid w:val="009D478C"/>
    <w:rsid w:val="009D49A4"/>
    <w:rsid w:val="009D4A8E"/>
    <w:rsid w:val="009D4DA3"/>
    <w:rsid w:val="009D5BBF"/>
    <w:rsid w:val="009D610C"/>
    <w:rsid w:val="009D62E7"/>
    <w:rsid w:val="009D6624"/>
    <w:rsid w:val="009D6F4D"/>
    <w:rsid w:val="009D75A4"/>
    <w:rsid w:val="009E04A9"/>
    <w:rsid w:val="009E176B"/>
    <w:rsid w:val="009E1E2C"/>
    <w:rsid w:val="009E1F70"/>
    <w:rsid w:val="009E2BE6"/>
    <w:rsid w:val="009E2DD3"/>
    <w:rsid w:val="009E2F97"/>
    <w:rsid w:val="009E366C"/>
    <w:rsid w:val="009E3790"/>
    <w:rsid w:val="009E457F"/>
    <w:rsid w:val="009E4FCC"/>
    <w:rsid w:val="009E5656"/>
    <w:rsid w:val="009E5AB4"/>
    <w:rsid w:val="009E641D"/>
    <w:rsid w:val="009E6A64"/>
    <w:rsid w:val="009F0559"/>
    <w:rsid w:val="009F056D"/>
    <w:rsid w:val="009F07FC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4A"/>
    <w:rsid w:val="009F4375"/>
    <w:rsid w:val="009F4F05"/>
    <w:rsid w:val="009F5606"/>
    <w:rsid w:val="009F5681"/>
    <w:rsid w:val="009F5CA4"/>
    <w:rsid w:val="009F6410"/>
    <w:rsid w:val="009F6457"/>
    <w:rsid w:val="009F7169"/>
    <w:rsid w:val="009F7883"/>
    <w:rsid w:val="00A00B60"/>
    <w:rsid w:val="00A01006"/>
    <w:rsid w:val="00A02B26"/>
    <w:rsid w:val="00A02BEC"/>
    <w:rsid w:val="00A02C96"/>
    <w:rsid w:val="00A02D52"/>
    <w:rsid w:val="00A02FBC"/>
    <w:rsid w:val="00A037D9"/>
    <w:rsid w:val="00A043B9"/>
    <w:rsid w:val="00A04541"/>
    <w:rsid w:val="00A04A92"/>
    <w:rsid w:val="00A04B39"/>
    <w:rsid w:val="00A0559E"/>
    <w:rsid w:val="00A05A1F"/>
    <w:rsid w:val="00A05AA6"/>
    <w:rsid w:val="00A05DFF"/>
    <w:rsid w:val="00A0648C"/>
    <w:rsid w:val="00A068D2"/>
    <w:rsid w:val="00A06B46"/>
    <w:rsid w:val="00A06F57"/>
    <w:rsid w:val="00A06FF5"/>
    <w:rsid w:val="00A07654"/>
    <w:rsid w:val="00A07B16"/>
    <w:rsid w:val="00A07CEA"/>
    <w:rsid w:val="00A10230"/>
    <w:rsid w:val="00A105DB"/>
    <w:rsid w:val="00A106FE"/>
    <w:rsid w:val="00A10B48"/>
    <w:rsid w:val="00A10C36"/>
    <w:rsid w:val="00A11019"/>
    <w:rsid w:val="00A114B5"/>
    <w:rsid w:val="00A115BF"/>
    <w:rsid w:val="00A1197E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715"/>
    <w:rsid w:val="00A13B10"/>
    <w:rsid w:val="00A13CF1"/>
    <w:rsid w:val="00A145D0"/>
    <w:rsid w:val="00A157EC"/>
    <w:rsid w:val="00A158D3"/>
    <w:rsid w:val="00A15F2F"/>
    <w:rsid w:val="00A16150"/>
    <w:rsid w:val="00A1686F"/>
    <w:rsid w:val="00A17345"/>
    <w:rsid w:val="00A174EE"/>
    <w:rsid w:val="00A17648"/>
    <w:rsid w:val="00A1776B"/>
    <w:rsid w:val="00A1789B"/>
    <w:rsid w:val="00A17947"/>
    <w:rsid w:val="00A2026F"/>
    <w:rsid w:val="00A205BF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243"/>
    <w:rsid w:val="00A23590"/>
    <w:rsid w:val="00A23921"/>
    <w:rsid w:val="00A23E0D"/>
    <w:rsid w:val="00A2470A"/>
    <w:rsid w:val="00A2481C"/>
    <w:rsid w:val="00A24CCF"/>
    <w:rsid w:val="00A25296"/>
    <w:rsid w:val="00A25350"/>
    <w:rsid w:val="00A2585A"/>
    <w:rsid w:val="00A261E4"/>
    <w:rsid w:val="00A26883"/>
    <w:rsid w:val="00A26D60"/>
    <w:rsid w:val="00A26EE0"/>
    <w:rsid w:val="00A2702B"/>
    <w:rsid w:val="00A279DC"/>
    <w:rsid w:val="00A30BAE"/>
    <w:rsid w:val="00A313D0"/>
    <w:rsid w:val="00A314A9"/>
    <w:rsid w:val="00A31591"/>
    <w:rsid w:val="00A31E88"/>
    <w:rsid w:val="00A321EE"/>
    <w:rsid w:val="00A325C2"/>
    <w:rsid w:val="00A325CC"/>
    <w:rsid w:val="00A325E3"/>
    <w:rsid w:val="00A327E2"/>
    <w:rsid w:val="00A32C37"/>
    <w:rsid w:val="00A33863"/>
    <w:rsid w:val="00A3393A"/>
    <w:rsid w:val="00A34685"/>
    <w:rsid w:val="00A35A0B"/>
    <w:rsid w:val="00A362CB"/>
    <w:rsid w:val="00A3747D"/>
    <w:rsid w:val="00A37A59"/>
    <w:rsid w:val="00A40531"/>
    <w:rsid w:val="00A40660"/>
    <w:rsid w:val="00A41821"/>
    <w:rsid w:val="00A41EF0"/>
    <w:rsid w:val="00A422A2"/>
    <w:rsid w:val="00A42659"/>
    <w:rsid w:val="00A4339C"/>
    <w:rsid w:val="00A4392A"/>
    <w:rsid w:val="00A43CCA"/>
    <w:rsid w:val="00A4424E"/>
    <w:rsid w:val="00A44882"/>
    <w:rsid w:val="00A44E28"/>
    <w:rsid w:val="00A45371"/>
    <w:rsid w:val="00A4570E"/>
    <w:rsid w:val="00A4579D"/>
    <w:rsid w:val="00A45A3B"/>
    <w:rsid w:val="00A46FAD"/>
    <w:rsid w:val="00A47B4B"/>
    <w:rsid w:val="00A5044D"/>
    <w:rsid w:val="00A50B00"/>
    <w:rsid w:val="00A511FB"/>
    <w:rsid w:val="00A514EB"/>
    <w:rsid w:val="00A521E0"/>
    <w:rsid w:val="00A521F7"/>
    <w:rsid w:val="00A524C8"/>
    <w:rsid w:val="00A54839"/>
    <w:rsid w:val="00A54A90"/>
    <w:rsid w:val="00A54B0B"/>
    <w:rsid w:val="00A54C02"/>
    <w:rsid w:val="00A54D16"/>
    <w:rsid w:val="00A5579B"/>
    <w:rsid w:val="00A55877"/>
    <w:rsid w:val="00A55BB7"/>
    <w:rsid w:val="00A55E76"/>
    <w:rsid w:val="00A5637C"/>
    <w:rsid w:val="00A56735"/>
    <w:rsid w:val="00A56BB8"/>
    <w:rsid w:val="00A56C2C"/>
    <w:rsid w:val="00A57311"/>
    <w:rsid w:val="00A57BD6"/>
    <w:rsid w:val="00A57F96"/>
    <w:rsid w:val="00A606AC"/>
    <w:rsid w:val="00A60926"/>
    <w:rsid w:val="00A609BC"/>
    <w:rsid w:val="00A615AF"/>
    <w:rsid w:val="00A61828"/>
    <w:rsid w:val="00A6189D"/>
    <w:rsid w:val="00A61BF5"/>
    <w:rsid w:val="00A61F65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BC7"/>
    <w:rsid w:val="00A64EB1"/>
    <w:rsid w:val="00A65417"/>
    <w:rsid w:val="00A657CF"/>
    <w:rsid w:val="00A65FBF"/>
    <w:rsid w:val="00A6636E"/>
    <w:rsid w:val="00A66851"/>
    <w:rsid w:val="00A6743F"/>
    <w:rsid w:val="00A677C1"/>
    <w:rsid w:val="00A67A8E"/>
    <w:rsid w:val="00A67AC6"/>
    <w:rsid w:val="00A70A35"/>
    <w:rsid w:val="00A7141F"/>
    <w:rsid w:val="00A71D6B"/>
    <w:rsid w:val="00A71DCB"/>
    <w:rsid w:val="00A72D62"/>
    <w:rsid w:val="00A73242"/>
    <w:rsid w:val="00A73873"/>
    <w:rsid w:val="00A739AB"/>
    <w:rsid w:val="00A744A2"/>
    <w:rsid w:val="00A745D9"/>
    <w:rsid w:val="00A74E04"/>
    <w:rsid w:val="00A74F6C"/>
    <w:rsid w:val="00A75212"/>
    <w:rsid w:val="00A7538B"/>
    <w:rsid w:val="00A75920"/>
    <w:rsid w:val="00A75DE7"/>
    <w:rsid w:val="00A7634B"/>
    <w:rsid w:val="00A76696"/>
    <w:rsid w:val="00A76A52"/>
    <w:rsid w:val="00A76BF2"/>
    <w:rsid w:val="00A770A5"/>
    <w:rsid w:val="00A7735F"/>
    <w:rsid w:val="00A806D6"/>
    <w:rsid w:val="00A8135C"/>
    <w:rsid w:val="00A81633"/>
    <w:rsid w:val="00A81694"/>
    <w:rsid w:val="00A8221B"/>
    <w:rsid w:val="00A831F0"/>
    <w:rsid w:val="00A83BF1"/>
    <w:rsid w:val="00A83CA0"/>
    <w:rsid w:val="00A84298"/>
    <w:rsid w:val="00A844CE"/>
    <w:rsid w:val="00A8523D"/>
    <w:rsid w:val="00A85661"/>
    <w:rsid w:val="00A85FFF"/>
    <w:rsid w:val="00A867E7"/>
    <w:rsid w:val="00A86FEF"/>
    <w:rsid w:val="00A8706A"/>
    <w:rsid w:val="00A87482"/>
    <w:rsid w:val="00A87F4E"/>
    <w:rsid w:val="00A90412"/>
    <w:rsid w:val="00A905F1"/>
    <w:rsid w:val="00A90D1F"/>
    <w:rsid w:val="00A90E27"/>
    <w:rsid w:val="00A91218"/>
    <w:rsid w:val="00A91469"/>
    <w:rsid w:val="00A9164F"/>
    <w:rsid w:val="00A91F3E"/>
    <w:rsid w:val="00A92B81"/>
    <w:rsid w:val="00A934E8"/>
    <w:rsid w:val="00A934FE"/>
    <w:rsid w:val="00A938E5"/>
    <w:rsid w:val="00A93BDA"/>
    <w:rsid w:val="00A93EB1"/>
    <w:rsid w:val="00A93FAE"/>
    <w:rsid w:val="00A94A70"/>
    <w:rsid w:val="00A94BB8"/>
    <w:rsid w:val="00A94ED5"/>
    <w:rsid w:val="00A9505F"/>
    <w:rsid w:val="00A9508C"/>
    <w:rsid w:val="00A95195"/>
    <w:rsid w:val="00A9526D"/>
    <w:rsid w:val="00A95A3E"/>
    <w:rsid w:val="00A96058"/>
    <w:rsid w:val="00A964EC"/>
    <w:rsid w:val="00A9692B"/>
    <w:rsid w:val="00A96D7E"/>
    <w:rsid w:val="00A9727C"/>
    <w:rsid w:val="00A97666"/>
    <w:rsid w:val="00A97B8C"/>
    <w:rsid w:val="00A97DBD"/>
    <w:rsid w:val="00AA0003"/>
    <w:rsid w:val="00AA1264"/>
    <w:rsid w:val="00AA158B"/>
    <w:rsid w:val="00AA1D12"/>
    <w:rsid w:val="00AA1EEC"/>
    <w:rsid w:val="00AA210C"/>
    <w:rsid w:val="00AA29F2"/>
    <w:rsid w:val="00AA2CD8"/>
    <w:rsid w:val="00AA30A2"/>
    <w:rsid w:val="00AA461D"/>
    <w:rsid w:val="00AA4664"/>
    <w:rsid w:val="00AA4C09"/>
    <w:rsid w:val="00AA4F41"/>
    <w:rsid w:val="00AA53B0"/>
    <w:rsid w:val="00AA5584"/>
    <w:rsid w:val="00AA6026"/>
    <w:rsid w:val="00AA6206"/>
    <w:rsid w:val="00AA630A"/>
    <w:rsid w:val="00AA69EF"/>
    <w:rsid w:val="00AA6F9A"/>
    <w:rsid w:val="00AA7C4F"/>
    <w:rsid w:val="00AA7F6B"/>
    <w:rsid w:val="00AB001C"/>
    <w:rsid w:val="00AB02C8"/>
    <w:rsid w:val="00AB05BC"/>
    <w:rsid w:val="00AB06B8"/>
    <w:rsid w:val="00AB0ADE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4157"/>
    <w:rsid w:val="00AB42FF"/>
    <w:rsid w:val="00AB4300"/>
    <w:rsid w:val="00AB4517"/>
    <w:rsid w:val="00AB50AF"/>
    <w:rsid w:val="00AB513E"/>
    <w:rsid w:val="00AB53BA"/>
    <w:rsid w:val="00AB57AD"/>
    <w:rsid w:val="00AB583A"/>
    <w:rsid w:val="00AB642C"/>
    <w:rsid w:val="00AB644A"/>
    <w:rsid w:val="00AB76D5"/>
    <w:rsid w:val="00AB7787"/>
    <w:rsid w:val="00AB78AC"/>
    <w:rsid w:val="00AB7913"/>
    <w:rsid w:val="00AC02A0"/>
    <w:rsid w:val="00AC1281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61B3"/>
    <w:rsid w:val="00AC63F4"/>
    <w:rsid w:val="00AC6786"/>
    <w:rsid w:val="00AC6B12"/>
    <w:rsid w:val="00AD066D"/>
    <w:rsid w:val="00AD12BD"/>
    <w:rsid w:val="00AD163D"/>
    <w:rsid w:val="00AD19B4"/>
    <w:rsid w:val="00AD1B21"/>
    <w:rsid w:val="00AD1DFE"/>
    <w:rsid w:val="00AD1F06"/>
    <w:rsid w:val="00AD284F"/>
    <w:rsid w:val="00AD288C"/>
    <w:rsid w:val="00AD2ACB"/>
    <w:rsid w:val="00AD2D96"/>
    <w:rsid w:val="00AD3042"/>
    <w:rsid w:val="00AD3047"/>
    <w:rsid w:val="00AD32CD"/>
    <w:rsid w:val="00AD33C3"/>
    <w:rsid w:val="00AD34A1"/>
    <w:rsid w:val="00AD379F"/>
    <w:rsid w:val="00AD3BEC"/>
    <w:rsid w:val="00AD48F9"/>
    <w:rsid w:val="00AD4C34"/>
    <w:rsid w:val="00AD57E1"/>
    <w:rsid w:val="00AD6865"/>
    <w:rsid w:val="00AD6C7F"/>
    <w:rsid w:val="00AD6CEE"/>
    <w:rsid w:val="00AD70C9"/>
    <w:rsid w:val="00AD732B"/>
    <w:rsid w:val="00AD75A6"/>
    <w:rsid w:val="00AD7927"/>
    <w:rsid w:val="00AD7E17"/>
    <w:rsid w:val="00AE0D23"/>
    <w:rsid w:val="00AE0E9E"/>
    <w:rsid w:val="00AE14B7"/>
    <w:rsid w:val="00AE2205"/>
    <w:rsid w:val="00AE232B"/>
    <w:rsid w:val="00AE26F5"/>
    <w:rsid w:val="00AE3004"/>
    <w:rsid w:val="00AE3627"/>
    <w:rsid w:val="00AE3839"/>
    <w:rsid w:val="00AE42D1"/>
    <w:rsid w:val="00AE4557"/>
    <w:rsid w:val="00AE4A1F"/>
    <w:rsid w:val="00AE4C55"/>
    <w:rsid w:val="00AE4F01"/>
    <w:rsid w:val="00AE5E95"/>
    <w:rsid w:val="00AE6433"/>
    <w:rsid w:val="00AE6584"/>
    <w:rsid w:val="00AE69BD"/>
    <w:rsid w:val="00AE6D12"/>
    <w:rsid w:val="00AE723D"/>
    <w:rsid w:val="00AE7751"/>
    <w:rsid w:val="00AE7992"/>
    <w:rsid w:val="00AF1414"/>
    <w:rsid w:val="00AF15C3"/>
    <w:rsid w:val="00AF28B0"/>
    <w:rsid w:val="00AF2DED"/>
    <w:rsid w:val="00AF32C0"/>
    <w:rsid w:val="00AF3C80"/>
    <w:rsid w:val="00AF3C8C"/>
    <w:rsid w:val="00AF41FC"/>
    <w:rsid w:val="00AF4447"/>
    <w:rsid w:val="00AF457C"/>
    <w:rsid w:val="00AF5363"/>
    <w:rsid w:val="00AF5F78"/>
    <w:rsid w:val="00AF63A9"/>
    <w:rsid w:val="00AF6591"/>
    <w:rsid w:val="00AF66F1"/>
    <w:rsid w:val="00AF6A76"/>
    <w:rsid w:val="00AF6B1B"/>
    <w:rsid w:val="00AF7016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1F66"/>
    <w:rsid w:val="00B02014"/>
    <w:rsid w:val="00B0226D"/>
    <w:rsid w:val="00B023FC"/>
    <w:rsid w:val="00B02561"/>
    <w:rsid w:val="00B02A4C"/>
    <w:rsid w:val="00B02AD0"/>
    <w:rsid w:val="00B02D83"/>
    <w:rsid w:val="00B03101"/>
    <w:rsid w:val="00B039CE"/>
    <w:rsid w:val="00B03BB8"/>
    <w:rsid w:val="00B03D26"/>
    <w:rsid w:val="00B04AD7"/>
    <w:rsid w:val="00B04D36"/>
    <w:rsid w:val="00B04F11"/>
    <w:rsid w:val="00B050F7"/>
    <w:rsid w:val="00B0540A"/>
    <w:rsid w:val="00B05688"/>
    <w:rsid w:val="00B0588E"/>
    <w:rsid w:val="00B06C77"/>
    <w:rsid w:val="00B075EC"/>
    <w:rsid w:val="00B076A7"/>
    <w:rsid w:val="00B07CBE"/>
    <w:rsid w:val="00B108ED"/>
    <w:rsid w:val="00B1093D"/>
    <w:rsid w:val="00B11882"/>
    <w:rsid w:val="00B11E29"/>
    <w:rsid w:val="00B13003"/>
    <w:rsid w:val="00B137BE"/>
    <w:rsid w:val="00B13F1F"/>
    <w:rsid w:val="00B14251"/>
    <w:rsid w:val="00B147CC"/>
    <w:rsid w:val="00B15141"/>
    <w:rsid w:val="00B151C6"/>
    <w:rsid w:val="00B16B5F"/>
    <w:rsid w:val="00B16DDA"/>
    <w:rsid w:val="00B171A9"/>
    <w:rsid w:val="00B1736C"/>
    <w:rsid w:val="00B17744"/>
    <w:rsid w:val="00B17D3E"/>
    <w:rsid w:val="00B17D40"/>
    <w:rsid w:val="00B20057"/>
    <w:rsid w:val="00B2043A"/>
    <w:rsid w:val="00B20CD7"/>
    <w:rsid w:val="00B20E2B"/>
    <w:rsid w:val="00B20F3D"/>
    <w:rsid w:val="00B21016"/>
    <w:rsid w:val="00B215F9"/>
    <w:rsid w:val="00B21B67"/>
    <w:rsid w:val="00B21CA7"/>
    <w:rsid w:val="00B233A9"/>
    <w:rsid w:val="00B235F5"/>
    <w:rsid w:val="00B239CC"/>
    <w:rsid w:val="00B23C57"/>
    <w:rsid w:val="00B23E2E"/>
    <w:rsid w:val="00B243D1"/>
    <w:rsid w:val="00B24BF3"/>
    <w:rsid w:val="00B24F49"/>
    <w:rsid w:val="00B25585"/>
    <w:rsid w:val="00B2571D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7B6"/>
    <w:rsid w:val="00B31E5F"/>
    <w:rsid w:val="00B322A7"/>
    <w:rsid w:val="00B32607"/>
    <w:rsid w:val="00B326BE"/>
    <w:rsid w:val="00B33126"/>
    <w:rsid w:val="00B338CE"/>
    <w:rsid w:val="00B3396B"/>
    <w:rsid w:val="00B342C3"/>
    <w:rsid w:val="00B3539A"/>
    <w:rsid w:val="00B35CB3"/>
    <w:rsid w:val="00B35F8E"/>
    <w:rsid w:val="00B366B3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022"/>
    <w:rsid w:val="00B42355"/>
    <w:rsid w:val="00B42879"/>
    <w:rsid w:val="00B430D3"/>
    <w:rsid w:val="00B437BD"/>
    <w:rsid w:val="00B43985"/>
    <w:rsid w:val="00B439FA"/>
    <w:rsid w:val="00B43D4D"/>
    <w:rsid w:val="00B440CF"/>
    <w:rsid w:val="00B443C5"/>
    <w:rsid w:val="00B4485B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E09"/>
    <w:rsid w:val="00B51420"/>
    <w:rsid w:val="00B51526"/>
    <w:rsid w:val="00B51A40"/>
    <w:rsid w:val="00B529F2"/>
    <w:rsid w:val="00B52EF9"/>
    <w:rsid w:val="00B534CC"/>
    <w:rsid w:val="00B5370C"/>
    <w:rsid w:val="00B53EF5"/>
    <w:rsid w:val="00B54989"/>
    <w:rsid w:val="00B553CF"/>
    <w:rsid w:val="00B555B8"/>
    <w:rsid w:val="00B55ACA"/>
    <w:rsid w:val="00B566E0"/>
    <w:rsid w:val="00B5685D"/>
    <w:rsid w:val="00B56E91"/>
    <w:rsid w:val="00B56F22"/>
    <w:rsid w:val="00B574BA"/>
    <w:rsid w:val="00B57861"/>
    <w:rsid w:val="00B60E6E"/>
    <w:rsid w:val="00B6112D"/>
    <w:rsid w:val="00B6193F"/>
    <w:rsid w:val="00B619AF"/>
    <w:rsid w:val="00B61B85"/>
    <w:rsid w:val="00B61CFF"/>
    <w:rsid w:val="00B61F08"/>
    <w:rsid w:val="00B61F70"/>
    <w:rsid w:val="00B6237B"/>
    <w:rsid w:val="00B62697"/>
    <w:rsid w:val="00B62894"/>
    <w:rsid w:val="00B62A18"/>
    <w:rsid w:val="00B62C7D"/>
    <w:rsid w:val="00B63870"/>
    <w:rsid w:val="00B640AB"/>
    <w:rsid w:val="00B64124"/>
    <w:rsid w:val="00B64398"/>
    <w:rsid w:val="00B64484"/>
    <w:rsid w:val="00B645F8"/>
    <w:rsid w:val="00B652B0"/>
    <w:rsid w:val="00B65771"/>
    <w:rsid w:val="00B664EC"/>
    <w:rsid w:val="00B66801"/>
    <w:rsid w:val="00B6796C"/>
    <w:rsid w:val="00B67B2B"/>
    <w:rsid w:val="00B7021B"/>
    <w:rsid w:val="00B70333"/>
    <w:rsid w:val="00B70A49"/>
    <w:rsid w:val="00B70EDB"/>
    <w:rsid w:val="00B71432"/>
    <w:rsid w:val="00B71A5D"/>
    <w:rsid w:val="00B7273B"/>
    <w:rsid w:val="00B727B8"/>
    <w:rsid w:val="00B73453"/>
    <w:rsid w:val="00B737C7"/>
    <w:rsid w:val="00B73E31"/>
    <w:rsid w:val="00B74A0D"/>
    <w:rsid w:val="00B74EC0"/>
    <w:rsid w:val="00B7500A"/>
    <w:rsid w:val="00B75542"/>
    <w:rsid w:val="00B75667"/>
    <w:rsid w:val="00B75A5C"/>
    <w:rsid w:val="00B7646F"/>
    <w:rsid w:val="00B76D4A"/>
    <w:rsid w:val="00B77062"/>
    <w:rsid w:val="00B7709F"/>
    <w:rsid w:val="00B774CC"/>
    <w:rsid w:val="00B77D8A"/>
    <w:rsid w:val="00B8053A"/>
    <w:rsid w:val="00B80795"/>
    <w:rsid w:val="00B80F5B"/>
    <w:rsid w:val="00B81578"/>
    <w:rsid w:val="00B81684"/>
    <w:rsid w:val="00B817F4"/>
    <w:rsid w:val="00B821AB"/>
    <w:rsid w:val="00B82A8C"/>
    <w:rsid w:val="00B830F7"/>
    <w:rsid w:val="00B8321E"/>
    <w:rsid w:val="00B83AC3"/>
    <w:rsid w:val="00B83DAC"/>
    <w:rsid w:val="00B83DF6"/>
    <w:rsid w:val="00B84BE8"/>
    <w:rsid w:val="00B85837"/>
    <w:rsid w:val="00B85F67"/>
    <w:rsid w:val="00B86557"/>
    <w:rsid w:val="00B86DE6"/>
    <w:rsid w:val="00B873F7"/>
    <w:rsid w:val="00B87C60"/>
    <w:rsid w:val="00B90165"/>
    <w:rsid w:val="00B90F64"/>
    <w:rsid w:val="00B91356"/>
    <w:rsid w:val="00B91610"/>
    <w:rsid w:val="00B91E9D"/>
    <w:rsid w:val="00B922C4"/>
    <w:rsid w:val="00B926E0"/>
    <w:rsid w:val="00B93C36"/>
    <w:rsid w:val="00B93C76"/>
    <w:rsid w:val="00B93F3B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6DDE"/>
    <w:rsid w:val="00B977E6"/>
    <w:rsid w:val="00BA067F"/>
    <w:rsid w:val="00BA13E0"/>
    <w:rsid w:val="00BA17C4"/>
    <w:rsid w:val="00BA270E"/>
    <w:rsid w:val="00BA2729"/>
    <w:rsid w:val="00BA283C"/>
    <w:rsid w:val="00BA2AEB"/>
    <w:rsid w:val="00BA2AED"/>
    <w:rsid w:val="00BA2B41"/>
    <w:rsid w:val="00BA2BED"/>
    <w:rsid w:val="00BA3603"/>
    <w:rsid w:val="00BA3974"/>
    <w:rsid w:val="00BA3C13"/>
    <w:rsid w:val="00BA3CC9"/>
    <w:rsid w:val="00BA3D2F"/>
    <w:rsid w:val="00BA3F29"/>
    <w:rsid w:val="00BA40BE"/>
    <w:rsid w:val="00BA48E0"/>
    <w:rsid w:val="00BA54FB"/>
    <w:rsid w:val="00BA5C97"/>
    <w:rsid w:val="00BA5EFB"/>
    <w:rsid w:val="00BA642D"/>
    <w:rsid w:val="00BA659A"/>
    <w:rsid w:val="00BA68C1"/>
    <w:rsid w:val="00BA6D50"/>
    <w:rsid w:val="00BA7423"/>
    <w:rsid w:val="00BA7688"/>
    <w:rsid w:val="00BA7EB0"/>
    <w:rsid w:val="00BB008F"/>
    <w:rsid w:val="00BB021F"/>
    <w:rsid w:val="00BB0528"/>
    <w:rsid w:val="00BB070E"/>
    <w:rsid w:val="00BB0D75"/>
    <w:rsid w:val="00BB1C4F"/>
    <w:rsid w:val="00BB1E37"/>
    <w:rsid w:val="00BB20E7"/>
    <w:rsid w:val="00BB225D"/>
    <w:rsid w:val="00BB271D"/>
    <w:rsid w:val="00BB2835"/>
    <w:rsid w:val="00BB365A"/>
    <w:rsid w:val="00BB3F4C"/>
    <w:rsid w:val="00BB40E3"/>
    <w:rsid w:val="00BB4A42"/>
    <w:rsid w:val="00BB5075"/>
    <w:rsid w:val="00BB5321"/>
    <w:rsid w:val="00BB56F2"/>
    <w:rsid w:val="00BB57E0"/>
    <w:rsid w:val="00BB5846"/>
    <w:rsid w:val="00BB6124"/>
    <w:rsid w:val="00BB61DC"/>
    <w:rsid w:val="00BB6258"/>
    <w:rsid w:val="00BB6431"/>
    <w:rsid w:val="00BB645D"/>
    <w:rsid w:val="00BB6472"/>
    <w:rsid w:val="00BB71EC"/>
    <w:rsid w:val="00BB724B"/>
    <w:rsid w:val="00BB740F"/>
    <w:rsid w:val="00BC0F1F"/>
    <w:rsid w:val="00BC16BF"/>
    <w:rsid w:val="00BC19BB"/>
    <w:rsid w:val="00BC201A"/>
    <w:rsid w:val="00BC2966"/>
    <w:rsid w:val="00BC2BC7"/>
    <w:rsid w:val="00BC2F45"/>
    <w:rsid w:val="00BC344E"/>
    <w:rsid w:val="00BC38B8"/>
    <w:rsid w:val="00BC3CF8"/>
    <w:rsid w:val="00BC4B9C"/>
    <w:rsid w:val="00BC56C1"/>
    <w:rsid w:val="00BC5C84"/>
    <w:rsid w:val="00BC5CE2"/>
    <w:rsid w:val="00BC71C5"/>
    <w:rsid w:val="00BC7659"/>
    <w:rsid w:val="00BC7A42"/>
    <w:rsid w:val="00BC7E6E"/>
    <w:rsid w:val="00BD013E"/>
    <w:rsid w:val="00BD0383"/>
    <w:rsid w:val="00BD082C"/>
    <w:rsid w:val="00BD0FC4"/>
    <w:rsid w:val="00BD13ED"/>
    <w:rsid w:val="00BD140B"/>
    <w:rsid w:val="00BD238C"/>
    <w:rsid w:val="00BD2A08"/>
    <w:rsid w:val="00BD2AC1"/>
    <w:rsid w:val="00BD2F55"/>
    <w:rsid w:val="00BD3837"/>
    <w:rsid w:val="00BD386B"/>
    <w:rsid w:val="00BD3C69"/>
    <w:rsid w:val="00BD3D7A"/>
    <w:rsid w:val="00BD4355"/>
    <w:rsid w:val="00BD5A26"/>
    <w:rsid w:val="00BD5D4D"/>
    <w:rsid w:val="00BD614C"/>
    <w:rsid w:val="00BD6509"/>
    <w:rsid w:val="00BD689C"/>
    <w:rsid w:val="00BD6A22"/>
    <w:rsid w:val="00BD78B8"/>
    <w:rsid w:val="00BD7A82"/>
    <w:rsid w:val="00BD7F9E"/>
    <w:rsid w:val="00BE072F"/>
    <w:rsid w:val="00BE13B8"/>
    <w:rsid w:val="00BE197A"/>
    <w:rsid w:val="00BE1A06"/>
    <w:rsid w:val="00BE1DED"/>
    <w:rsid w:val="00BE21DA"/>
    <w:rsid w:val="00BE2BC7"/>
    <w:rsid w:val="00BE2C75"/>
    <w:rsid w:val="00BE2E99"/>
    <w:rsid w:val="00BE3F52"/>
    <w:rsid w:val="00BE403F"/>
    <w:rsid w:val="00BE5813"/>
    <w:rsid w:val="00BE5C7E"/>
    <w:rsid w:val="00BE65B3"/>
    <w:rsid w:val="00BE6720"/>
    <w:rsid w:val="00BE68DE"/>
    <w:rsid w:val="00BE7265"/>
    <w:rsid w:val="00BE7B27"/>
    <w:rsid w:val="00BF02E6"/>
    <w:rsid w:val="00BF0A66"/>
    <w:rsid w:val="00BF0E73"/>
    <w:rsid w:val="00BF10D2"/>
    <w:rsid w:val="00BF10D6"/>
    <w:rsid w:val="00BF120B"/>
    <w:rsid w:val="00BF1309"/>
    <w:rsid w:val="00BF18B9"/>
    <w:rsid w:val="00BF220D"/>
    <w:rsid w:val="00BF2817"/>
    <w:rsid w:val="00BF2C65"/>
    <w:rsid w:val="00BF31CB"/>
    <w:rsid w:val="00BF3C10"/>
    <w:rsid w:val="00BF3C92"/>
    <w:rsid w:val="00BF434A"/>
    <w:rsid w:val="00BF46F1"/>
    <w:rsid w:val="00BF4B69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F1A"/>
    <w:rsid w:val="00C010F5"/>
    <w:rsid w:val="00C01835"/>
    <w:rsid w:val="00C01B57"/>
    <w:rsid w:val="00C01DFD"/>
    <w:rsid w:val="00C02192"/>
    <w:rsid w:val="00C0279C"/>
    <w:rsid w:val="00C02CDE"/>
    <w:rsid w:val="00C03B7B"/>
    <w:rsid w:val="00C03C30"/>
    <w:rsid w:val="00C04339"/>
    <w:rsid w:val="00C04C6C"/>
    <w:rsid w:val="00C053BA"/>
    <w:rsid w:val="00C057E0"/>
    <w:rsid w:val="00C05863"/>
    <w:rsid w:val="00C05C20"/>
    <w:rsid w:val="00C06066"/>
    <w:rsid w:val="00C0648A"/>
    <w:rsid w:val="00C067A4"/>
    <w:rsid w:val="00C06F8C"/>
    <w:rsid w:val="00C07040"/>
    <w:rsid w:val="00C07A6C"/>
    <w:rsid w:val="00C07AE3"/>
    <w:rsid w:val="00C07AE4"/>
    <w:rsid w:val="00C10434"/>
    <w:rsid w:val="00C10599"/>
    <w:rsid w:val="00C10F46"/>
    <w:rsid w:val="00C1114F"/>
    <w:rsid w:val="00C11183"/>
    <w:rsid w:val="00C11197"/>
    <w:rsid w:val="00C11C33"/>
    <w:rsid w:val="00C11C73"/>
    <w:rsid w:val="00C11FE5"/>
    <w:rsid w:val="00C11FF6"/>
    <w:rsid w:val="00C12068"/>
    <w:rsid w:val="00C12EB5"/>
    <w:rsid w:val="00C13504"/>
    <w:rsid w:val="00C13C8A"/>
    <w:rsid w:val="00C13F22"/>
    <w:rsid w:val="00C140FE"/>
    <w:rsid w:val="00C14346"/>
    <w:rsid w:val="00C14EF8"/>
    <w:rsid w:val="00C15135"/>
    <w:rsid w:val="00C159ED"/>
    <w:rsid w:val="00C16386"/>
    <w:rsid w:val="00C165C6"/>
    <w:rsid w:val="00C1662C"/>
    <w:rsid w:val="00C16B16"/>
    <w:rsid w:val="00C17099"/>
    <w:rsid w:val="00C170AE"/>
    <w:rsid w:val="00C1732C"/>
    <w:rsid w:val="00C173EB"/>
    <w:rsid w:val="00C17593"/>
    <w:rsid w:val="00C17D7E"/>
    <w:rsid w:val="00C17D89"/>
    <w:rsid w:val="00C202D5"/>
    <w:rsid w:val="00C2068D"/>
    <w:rsid w:val="00C206C4"/>
    <w:rsid w:val="00C206EC"/>
    <w:rsid w:val="00C20F2A"/>
    <w:rsid w:val="00C226CE"/>
    <w:rsid w:val="00C232DD"/>
    <w:rsid w:val="00C2423A"/>
    <w:rsid w:val="00C244D8"/>
    <w:rsid w:val="00C24789"/>
    <w:rsid w:val="00C24EE5"/>
    <w:rsid w:val="00C250CF"/>
    <w:rsid w:val="00C2544D"/>
    <w:rsid w:val="00C25ACA"/>
    <w:rsid w:val="00C26871"/>
    <w:rsid w:val="00C2695A"/>
    <w:rsid w:val="00C27156"/>
    <w:rsid w:val="00C274BE"/>
    <w:rsid w:val="00C275D9"/>
    <w:rsid w:val="00C2769D"/>
    <w:rsid w:val="00C307FA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39DE"/>
    <w:rsid w:val="00C33AA7"/>
    <w:rsid w:val="00C33DCE"/>
    <w:rsid w:val="00C3463A"/>
    <w:rsid w:val="00C346BB"/>
    <w:rsid w:val="00C346C1"/>
    <w:rsid w:val="00C34C05"/>
    <w:rsid w:val="00C34D4B"/>
    <w:rsid w:val="00C34F16"/>
    <w:rsid w:val="00C34FDE"/>
    <w:rsid w:val="00C3566B"/>
    <w:rsid w:val="00C35B23"/>
    <w:rsid w:val="00C36DAD"/>
    <w:rsid w:val="00C37050"/>
    <w:rsid w:val="00C37E38"/>
    <w:rsid w:val="00C37F8D"/>
    <w:rsid w:val="00C40059"/>
    <w:rsid w:val="00C4018E"/>
    <w:rsid w:val="00C404D5"/>
    <w:rsid w:val="00C40B7D"/>
    <w:rsid w:val="00C40D30"/>
    <w:rsid w:val="00C411E2"/>
    <w:rsid w:val="00C41E8D"/>
    <w:rsid w:val="00C42130"/>
    <w:rsid w:val="00C42784"/>
    <w:rsid w:val="00C429E1"/>
    <w:rsid w:val="00C439F0"/>
    <w:rsid w:val="00C43CE7"/>
    <w:rsid w:val="00C43E65"/>
    <w:rsid w:val="00C44189"/>
    <w:rsid w:val="00C447FB"/>
    <w:rsid w:val="00C44F96"/>
    <w:rsid w:val="00C44FF2"/>
    <w:rsid w:val="00C4587D"/>
    <w:rsid w:val="00C45C66"/>
    <w:rsid w:val="00C470AA"/>
    <w:rsid w:val="00C47AE8"/>
    <w:rsid w:val="00C47BDE"/>
    <w:rsid w:val="00C508B7"/>
    <w:rsid w:val="00C509D3"/>
    <w:rsid w:val="00C50CFB"/>
    <w:rsid w:val="00C51696"/>
    <w:rsid w:val="00C51D11"/>
    <w:rsid w:val="00C51D30"/>
    <w:rsid w:val="00C51F21"/>
    <w:rsid w:val="00C522AC"/>
    <w:rsid w:val="00C5257E"/>
    <w:rsid w:val="00C52BBA"/>
    <w:rsid w:val="00C531B4"/>
    <w:rsid w:val="00C532F9"/>
    <w:rsid w:val="00C53E22"/>
    <w:rsid w:val="00C54C62"/>
    <w:rsid w:val="00C54CBD"/>
    <w:rsid w:val="00C557FB"/>
    <w:rsid w:val="00C5638E"/>
    <w:rsid w:val="00C56918"/>
    <w:rsid w:val="00C569CA"/>
    <w:rsid w:val="00C569ED"/>
    <w:rsid w:val="00C5733A"/>
    <w:rsid w:val="00C57CC6"/>
    <w:rsid w:val="00C601EB"/>
    <w:rsid w:val="00C602DB"/>
    <w:rsid w:val="00C60708"/>
    <w:rsid w:val="00C60EC1"/>
    <w:rsid w:val="00C619CD"/>
    <w:rsid w:val="00C61B5A"/>
    <w:rsid w:val="00C62027"/>
    <w:rsid w:val="00C62997"/>
    <w:rsid w:val="00C63152"/>
    <w:rsid w:val="00C633AB"/>
    <w:rsid w:val="00C6343A"/>
    <w:rsid w:val="00C636B0"/>
    <w:rsid w:val="00C64849"/>
    <w:rsid w:val="00C64E67"/>
    <w:rsid w:val="00C6560B"/>
    <w:rsid w:val="00C6560D"/>
    <w:rsid w:val="00C65D24"/>
    <w:rsid w:val="00C65F58"/>
    <w:rsid w:val="00C66571"/>
    <w:rsid w:val="00C666DB"/>
    <w:rsid w:val="00C66747"/>
    <w:rsid w:val="00C667F6"/>
    <w:rsid w:val="00C66C34"/>
    <w:rsid w:val="00C7040D"/>
    <w:rsid w:val="00C70B8C"/>
    <w:rsid w:val="00C71468"/>
    <w:rsid w:val="00C723AF"/>
    <w:rsid w:val="00C72EF5"/>
    <w:rsid w:val="00C7322E"/>
    <w:rsid w:val="00C733ED"/>
    <w:rsid w:val="00C7357D"/>
    <w:rsid w:val="00C73BF6"/>
    <w:rsid w:val="00C74157"/>
    <w:rsid w:val="00C7448E"/>
    <w:rsid w:val="00C748E2"/>
    <w:rsid w:val="00C74B2A"/>
    <w:rsid w:val="00C74B66"/>
    <w:rsid w:val="00C75004"/>
    <w:rsid w:val="00C755E8"/>
    <w:rsid w:val="00C75970"/>
    <w:rsid w:val="00C75AC4"/>
    <w:rsid w:val="00C75C9D"/>
    <w:rsid w:val="00C7666D"/>
    <w:rsid w:val="00C7731D"/>
    <w:rsid w:val="00C7799E"/>
    <w:rsid w:val="00C80547"/>
    <w:rsid w:val="00C80DB5"/>
    <w:rsid w:val="00C8198E"/>
    <w:rsid w:val="00C81B30"/>
    <w:rsid w:val="00C82387"/>
    <w:rsid w:val="00C823D0"/>
    <w:rsid w:val="00C83D50"/>
    <w:rsid w:val="00C84231"/>
    <w:rsid w:val="00C847C8"/>
    <w:rsid w:val="00C85034"/>
    <w:rsid w:val="00C8534D"/>
    <w:rsid w:val="00C85F12"/>
    <w:rsid w:val="00C86379"/>
    <w:rsid w:val="00C864DB"/>
    <w:rsid w:val="00C8781D"/>
    <w:rsid w:val="00C87AF9"/>
    <w:rsid w:val="00C901A9"/>
    <w:rsid w:val="00C9047A"/>
    <w:rsid w:val="00C905AC"/>
    <w:rsid w:val="00C9094E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C2A"/>
    <w:rsid w:val="00C9318C"/>
    <w:rsid w:val="00C93297"/>
    <w:rsid w:val="00C93543"/>
    <w:rsid w:val="00C945EC"/>
    <w:rsid w:val="00C94E45"/>
    <w:rsid w:val="00C95300"/>
    <w:rsid w:val="00C95548"/>
    <w:rsid w:val="00C95656"/>
    <w:rsid w:val="00C95730"/>
    <w:rsid w:val="00C95962"/>
    <w:rsid w:val="00C965AD"/>
    <w:rsid w:val="00C96D37"/>
    <w:rsid w:val="00C96FE0"/>
    <w:rsid w:val="00C97AF1"/>
    <w:rsid w:val="00CA09AA"/>
    <w:rsid w:val="00CA0FCC"/>
    <w:rsid w:val="00CA114D"/>
    <w:rsid w:val="00CA1225"/>
    <w:rsid w:val="00CA18D2"/>
    <w:rsid w:val="00CA19CF"/>
    <w:rsid w:val="00CA2919"/>
    <w:rsid w:val="00CA2C56"/>
    <w:rsid w:val="00CA393F"/>
    <w:rsid w:val="00CA46DF"/>
    <w:rsid w:val="00CA4A24"/>
    <w:rsid w:val="00CA4A3F"/>
    <w:rsid w:val="00CA4C14"/>
    <w:rsid w:val="00CA51A0"/>
    <w:rsid w:val="00CA6164"/>
    <w:rsid w:val="00CB03CF"/>
    <w:rsid w:val="00CB047F"/>
    <w:rsid w:val="00CB0B36"/>
    <w:rsid w:val="00CB11BD"/>
    <w:rsid w:val="00CB1368"/>
    <w:rsid w:val="00CB167F"/>
    <w:rsid w:val="00CB1F2A"/>
    <w:rsid w:val="00CB299C"/>
    <w:rsid w:val="00CB2BBA"/>
    <w:rsid w:val="00CB3987"/>
    <w:rsid w:val="00CB39EB"/>
    <w:rsid w:val="00CB480A"/>
    <w:rsid w:val="00CB4D08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1F0"/>
    <w:rsid w:val="00CC172A"/>
    <w:rsid w:val="00CC1A18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9C6"/>
    <w:rsid w:val="00CC4C5E"/>
    <w:rsid w:val="00CC4F58"/>
    <w:rsid w:val="00CC57AE"/>
    <w:rsid w:val="00CC5807"/>
    <w:rsid w:val="00CC606C"/>
    <w:rsid w:val="00CC648D"/>
    <w:rsid w:val="00CC728B"/>
    <w:rsid w:val="00CC7356"/>
    <w:rsid w:val="00CC74D5"/>
    <w:rsid w:val="00CC7A6D"/>
    <w:rsid w:val="00CC7DF5"/>
    <w:rsid w:val="00CD04B6"/>
    <w:rsid w:val="00CD0740"/>
    <w:rsid w:val="00CD0768"/>
    <w:rsid w:val="00CD14CB"/>
    <w:rsid w:val="00CD179D"/>
    <w:rsid w:val="00CD1E74"/>
    <w:rsid w:val="00CD2585"/>
    <w:rsid w:val="00CD2800"/>
    <w:rsid w:val="00CD283A"/>
    <w:rsid w:val="00CD309B"/>
    <w:rsid w:val="00CD311C"/>
    <w:rsid w:val="00CD3122"/>
    <w:rsid w:val="00CD325D"/>
    <w:rsid w:val="00CD3C3B"/>
    <w:rsid w:val="00CD3D0C"/>
    <w:rsid w:val="00CD3D4B"/>
    <w:rsid w:val="00CD3F09"/>
    <w:rsid w:val="00CD3FAF"/>
    <w:rsid w:val="00CD492B"/>
    <w:rsid w:val="00CD5536"/>
    <w:rsid w:val="00CD5C02"/>
    <w:rsid w:val="00CD61E3"/>
    <w:rsid w:val="00CD6823"/>
    <w:rsid w:val="00CD6E0B"/>
    <w:rsid w:val="00CD7797"/>
    <w:rsid w:val="00CD787F"/>
    <w:rsid w:val="00CD7A86"/>
    <w:rsid w:val="00CE025E"/>
    <w:rsid w:val="00CE030D"/>
    <w:rsid w:val="00CE03B6"/>
    <w:rsid w:val="00CE05F2"/>
    <w:rsid w:val="00CE0CBF"/>
    <w:rsid w:val="00CE112E"/>
    <w:rsid w:val="00CE1225"/>
    <w:rsid w:val="00CE12CD"/>
    <w:rsid w:val="00CE132D"/>
    <w:rsid w:val="00CE253D"/>
    <w:rsid w:val="00CE3257"/>
    <w:rsid w:val="00CE480C"/>
    <w:rsid w:val="00CE5386"/>
    <w:rsid w:val="00CE5E50"/>
    <w:rsid w:val="00CE69F3"/>
    <w:rsid w:val="00CE6AD5"/>
    <w:rsid w:val="00CE6E24"/>
    <w:rsid w:val="00CE76BD"/>
    <w:rsid w:val="00CE781A"/>
    <w:rsid w:val="00CF02AC"/>
    <w:rsid w:val="00CF057C"/>
    <w:rsid w:val="00CF0601"/>
    <w:rsid w:val="00CF06E6"/>
    <w:rsid w:val="00CF0DAD"/>
    <w:rsid w:val="00CF18AB"/>
    <w:rsid w:val="00CF1AA6"/>
    <w:rsid w:val="00CF20C8"/>
    <w:rsid w:val="00CF2639"/>
    <w:rsid w:val="00CF2FBF"/>
    <w:rsid w:val="00CF33BA"/>
    <w:rsid w:val="00CF3F01"/>
    <w:rsid w:val="00CF4050"/>
    <w:rsid w:val="00CF41AE"/>
    <w:rsid w:val="00CF4F02"/>
    <w:rsid w:val="00CF57EF"/>
    <w:rsid w:val="00CF61A3"/>
    <w:rsid w:val="00CF66DE"/>
    <w:rsid w:val="00CF6848"/>
    <w:rsid w:val="00CF6AF3"/>
    <w:rsid w:val="00CF6C9A"/>
    <w:rsid w:val="00CF76AE"/>
    <w:rsid w:val="00CF7CCF"/>
    <w:rsid w:val="00CF7D8D"/>
    <w:rsid w:val="00D0033A"/>
    <w:rsid w:val="00D00522"/>
    <w:rsid w:val="00D00B22"/>
    <w:rsid w:val="00D00FCA"/>
    <w:rsid w:val="00D01192"/>
    <w:rsid w:val="00D017EE"/>
    <w:rsid w:val="00D01C73"/>
    <w:rsid w:val="00D02369"/>
    <w:rsid w:val="00D02C36"/>
    <w:rsid w:val="00D02E17"/>
    <w:rsid w:val="00D02F2F"/>
    <w:rsid w:val="00D04A63"/>
    <w:rsid w:val="00D04FC8"/>
    <w:rsid w:val="00D050BA"/>
    <w:rsid w:val="00D05B8E"/>
    <w:rsid w:val="00D05F62"/>
    <w:rsid w:val="00D05FD4"/>
    <w:rsid w:val="00D06088"/>
    <w:rsid w:val="00D0675C"/>
    <w:rsid w:val="00D06800"/>
    <w:rsid w:val="00D06B22"/>
    <w:rsid w:val="00D06DED"/>
    <w:rsid w:val="00D073D1"/>
    <w:rsid w:val="00D078A7"/>
    <w:rsid w:val="00D078A9"/>
    <w:rsid w:val="00D078C9"/>
    <w:rsid w:val="00D07DCA"/>
    <w:rsid w:val="00D07E5F"/>
    <w:rsid w:val="00D10AAB"/>
    <w:rsid w:val="00D11873"/>
    <w:rsid w:val="00D11FAE"/>
    <w:rsid w:val="00D12440"/>
    <w:rsid w:val="00D1249E"/>
    <w:rsid w:val="00D126E6"/>
    <w:rsid w:val="00D12B75"/>
    <w:rsid w:val="00D13880"/>
    <w:rsid w:val="00D13BBC"/>
    <w:rsid w:val="00D13DC1"/>
    <w:rsid w:val="00D14204"/>
    <w:rsid w:val="00D1552A"/>
    <w:rsid w:val="00D15D9D"/>
    <w:rsid w:val="00D1624D"/>
    <w:rsid w:val="00D16B09"/>
    <w:rsid w:val="00D173C7"/>
    <w:rsid w:val="00D17869"/>
    <w:rsid w:val="00D17A54"/>
    <w:rsid w:val="00D17F37"/>
    <w:rsid w:val="00D202D3"/>
    <w:rsid w:val="00D2171B"/>
    <w:rsid w:val="00D217CE"/>
    <w:rsid w:val="00D21A77"/>
    <w:rsid w:val="00D22148"/>
    <w:rsid w:val="00D2252B"/>
    <w:rsid w:val="00D23556"/>
    <w:rsid w:val="00D23A1F"/>
    <w:rsid w:val="00D23B89"/>
    <w:rsid w:val="00D23CE2"/>
    <w:rsid w:val="00D244D5"/>
    <w:rsid w:val="00D25E03"/>
    <w:rsid w:val="00D261FB"/>
    <w:rsid w:val="00D26283"/>
    <w:rsid w:val="00D263B5"/>
    <w:rsid w:val="00D26586"/>
    <w:rsid w:val="00D2664C"/>
    <w:rsid w:val="00D26DBE"/>
    <w:rsid w:val="00D27F01"/>
    <w:rsid w:val="00D30329"/>
    <w:rsid w:val="00D30373"/>
    <w:rsid w:val="00D306EF"/>
    <w:rsid w:val="00D309D3"/>
    <w:rsid w:val="00D30C46"/>
    <w:rsid w:val="00D30FC7"/>
    <w:rsid w:val="00D31B9F"/>
    <w:rsid w:val="00D31BEA"/>
    <w:rsid w:val="00D33313"/>
    <w:rsid w:val="00D33410"/>
    <w:rsid w:val="00D33418"/>
    <w:rsid w:val="00D33458"/>
    <w:rsid w:val="00D33AFC"/>
    <w:rsid w:val="00D33C0E"/>
    <w:rsid w:val="00D3410B"/>
    <w:rsid w:val="00D3434F"/>
    <w:rsid w:val="00D344C9"/>
    <w:rsid w:val="00D3609F"/>
    <w:rsid w:val="00D3610A"/>
    <w:rsid w:val="00D36C8E"/>
    <w:rsid w:val="00D36D5A"/>
    <w:rsid w:val="00D37A26"/>
    <w:rsid w:val="00D37C2D"/>
    <w:rsid w:val="00D404CE"/>
    <w:rsid w:val="00D405D7"/>
    <w:rsid w:val="00D40809"/>
    <w:rsid w:val="00D40E25"/>
    <w:rsid w:val="00D40E78"/>
    <w:rsid w:val="00D41009"/>
    <w:rsid w:val="00D41085"/>
    <w:rsid w:val="00D4171B"/>
    <w:rsid w:val="00D41901"/>
    <w:rsid w:val="00D41CD0"/>
    <w:rsid w:val="00D421D9"/>
    <w:rsid w:val="00D422E4"/>
    <w:rsid w:val="00D42B71"/>
    <w:rsid w:val="00D42F8E"/>
    <w:rsid w:val="00D43438"/>
    <w:rsid w:val="00D43888"/>
    <w:rsid w:val="00D4429F"/>
    <w:rsid w:val="00D44A5C"/>
    <w:rsid w:val="00D4572E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F95"/>
    <w:rsid w:val="00D5102A"/>
    <w:rsid w:val="00D513F0"/>
    <w:rsid w:val="00D51565"/>
    <w:rsid w:val="00D51AAF"/>
    <w:rsid w:val="00D51F84"/>
    <w:rsid w:val="00D52200"/>
    <w:rsid w:val="00D534F7"/>
    <w:rsid w:val="00D53768"/>
    <w:rsid w:val="00D537B0"/>
    <w:rsid w:val="00D542B6"/>
    <w:rsid w:val="00D54370"/>
    <w:rsid w:val="00D5438E"/>
    <w:rsid w:val="00D54C59"/>
    <w:rsid w:val="00D54D88"/>
    <w:rsid w:val="00D5521C"/>
    <w:rsid w:val="00D554E6"/>
    <w:rsid w:val="00D55723"/>
    <w:rsid w:val="00D55B68"/>
    <w:rsid w:val="00D55C37"/>
    <w:rsid w:val="00D56330"/>
    <w:rsid w:val="00D563C2"/>
    <w:rsid w:val="00D56810"/>
    <w:rsid w:val="00D56C31"/>
    <w:rsid w:val="00D56D65"/>
    <w:rsid w:val="00D572B2"/>
    <w:rsid w:val="00D57C20"/>
    <w:rsid w:val="00D57F0A"/>
    <w:rsid w:val="00D60207"/>
    <w:rsid w:val="00D60BCB"/>
    <w:rsid w:val="00D60CB2"/>
    <w:rsid w:val="00D60DD4"/>
    <w:rsid w:val="00D61697"/>
    <w:rsid w:val="00D62243"/>
    <w:rsid w:val="00D6278F"/>
    <w:rsid w:val="00D62949"/>
    <w:rsid w:val="00D62DEC"/>
    <w:rsid w:val="00D63BAD"/>
    <w:rsid w:val="00D6410E"/>
    <w:rsid w:val="00D6447E"/>
    <w:rsid w:val="00D647F9"/>
    <w:rsid w:val="00D6485C"/>
    <w:rsid w:val="00D64CB8"/>
    <w:rsid w:val="00D64CD9"/>
    <w:rsid w:val="00D65404"/>
    <w:rsid w:val="00D6575A"/>
    <w:rsid w:val="00D65837"/>
    <w:rsid w:val="00D66022"/>
    <w:rsid w:val="00D66065"/>
    <w:rsid w:val="00D66DAA"/>
    <w:rsid w:val="00D67888"/>
    <w:rsid w:val="00D7010A"/>
    <w:rsid w:val="00D70196"/>
    <w:rsid w:val="00D7040B"/>
    <w:rsid w:val="00D70424"/>
    <w:rsid w:val="00D70F5E"/>
    <w:rsid w:val="00D70F87"/>
    <w:rsid w:val="00D7123A"/>
    <w:rsid w:val="00D71BD5"/>
    <w:rsid w:val="00D72265"/>
    <w:rsid w:val="00D72BDC"/>
    <w:rsid w:val="00D72E31"/>
    <w:rsid w:val="00D73118"/>
    <w:rsid w:val="00D73347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843"/>
    <w:rsid w:val="00D758A1"/>
    <w:rsid w:val="00D75E5F"/>
    <w:rsid w:val="00D75E85"/>
    <w:rsid w:val="00D769F0"/>
    <w:rsid w:val="00D76E83"/>
    <w:rsid w:val="00D771C9"/>
    <w:rsid w:val="00D800A1"/>
    <w:rsid w:val="00D8036A"/>
    <w:rsid w:val="00D80AB8"/>
    <w:rsid w:val="00D80BC6"/>
    <w:rsid w:val="00D80C93"/>
    <w:rsid w:val="00D80CCB"/>
    <w:rsid w:val="00D81307"/>
    <w:rsid w:val="00D81465"/>
    <w:rsid w:val="00D817FD"/>
    <w:rsid w:val="00D820F3"/>
    <w:rsid w:val="00D828F3"/>
    <w:rsid w:val="00D829AC"/>
    <w:rsid w:val="00D82AA1"/>
    <w:rsid w:val="00D83401"/>
    <w:rsid w:val="00D83E38"/>
    <w:rsid w:val="00D84268"/>
    <w:rsid w:val="00D846C5"/>
    <w:rsid w:val="00D847C6"/>
    <w:rsid w:val="00D85ACF"/>
    <w:rsid w:val="00D86ACF"/>
    <w:rsid w:val="00D86B37"/>
    <w:rsid w:val="00D86EF6"/>
    <w:rsid w:val="00D87154"/>
    <w:rsid w:val="00D8778A"/>
    <w:rsid w:val="00D90BC7"/>
    <w:rsid w:val="00D91009"/>
    <w:rsid w:val="00D9120D"/>
    <w:rsid w:val="00D9126A"/>
    <w:rsid w:val="00D912DF"/>
    <w:rsid w:val="00D91F8C"/>
    <w:rsid w:val="00D92265"/>
    <w:rsid w:val="00D9230B"/>
    <w:rsid w:val="00D92558"/>
    <w:rsid w:val="00D92633"/>
    <w:rsid w:val="00D92CBC"/>
    <w:rsid w:val="00D92FD3"/>
    <w:rsid w:val="00D931F2"/>
    <w:rsid w:val="00D938CE"/>
    <w:rsid w:val="00D942F4"/>
    <w:rsid w:val="00D94909"/>
    <w:rsid w:val="00D949D7"/>
    <w:rsid w:val="00D94BB0"/>
    <w:rsid w:val="00D94FF3"/>
    <w:rsid w:val="00D95322"/>
    <w:rsid w:val="00D955B0"/>
    <w:rsid w:val="00D957C0"/>
    <w:rsid w:val="00D95BC2"/>
    <w:rsid w:val="00D95BFF"/>
    <w:rsid w:val="00D95D7A"/>
    <w:rsid w:val="00D95F45"/>
    <w:rsid w:val="00D96AD5"/>
    <w:rsid w:val="00D97D08"/>
    <w:rsid w:val="00D97E86"/>
    <w:rsid w:val="00DA02EC"/>
    <w:rsid w:val="00DA042B"/>
    <w:rsid w:val="00DA0FC0"/>
    <w:rsid w:val="00DA1D80"/>
    <w:rsid w:val="00DA2046"/>
    <w:rsid w:val="00DA23D2"/>
    <w:rsid w:val="00DA29C4"/>
    <w:rsid w:val="00DA2D90"/>
    <w:rsid w:val="00DA3B26"/>
    <w:rsid w:val="00DA3B43"/>
    <w:rsid w:val="00DA3F00"/>
    <w:rsid w:val="00DA43CA"/>
    <w:rsid w:val="00DA4562"/>
    <w:rsid w:val="00DA47BC"/>
    <w:rsid w:val="00DA492A"/>
    <w:rsid w:val="00DA49D8"/>
    <w:rsid w:val="00DA5CA9"/>
    <w:rsid w:val="00DA5E7E"/>
    <w:rsid w:val="00DA64CE"/>
    <w:rsid w:val="00DA714A"/>
    <w:rsid w:val="00DA71AF"/>
    <w:rsid w:val="00DA727D"/>
    <w:rsid w:val="00DA7A85"/>
    <w:rsid w:val="00DA7BC7"/>
    <w:rsid w:val="00DA7E4C"/>
    <w:rsid w:val="00DA7EC1"/>
    <w:rsid w:val="00DB0564"/>
    <w:rsid w:val="00DB056A"/>
    <w:rsid w:val="00DB0BB1"/>
    <w:rsid w:val="00DB0D5D"/>
    <w:rsid w:val="00DB1539"/>
    <w:rsid w:val="00DB1F98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689"/>
    <w:rsid w:val="00DB5A21"/>
    <w:rsid w:val="00DB5B42"/>
    <w:rsid w:val="00DB5DEB"/>
    <w:rsid w:val="00DB5EE5"/>
    <w:rsid w:val="00DB749A"/>
    <w:rsid w:val="00DB7E8C"/>
    <w:rsid w:val="00DC00EA"/>
    <w:rsid w:val="00DC0BAA"/>
    <w:rsid w:val="00DC0F93"/>
    <w:rsid w:val="00DC1384"/>
    <w:rsid w:val="00DC1479"/>
    <w:rsid w:val="00DC1624"/>
    <w:rsid w:val="00DC1763"/>
    <w:rsid w:val="00DC1E09"/>
    <w:rsid w:val="00DC22B7"/>
    <w:rsid w:val="00DC257F"/>
    <w:rsid w:val="00DC2898"/>
    <w:rsid w:val="00DC28A6"/>
    <w:rsid w:val="00DC28EC"/>
    <w:rsid w:val="00DC3417"/>
    <w:rsid w:val="00DC34FA"/>
    <w:rsid w:val="00DC3DE4"/>
    <w:rsid w:val="00DC4D82"/>
    <w:rsid w:val="00DC522F"/>
    <w:rsid w:val="00DC588E"/>
    <w:rsid w:val="00DC5E7A"/>
    <w:rsid w:val="00DC60D8"/>
    <w:rsid w:val="00DC65D8"/>
    <w:rsid w:val="00DC6870"/>
    <w:rsid w:val="00DC69C6"/>
    <w:rsid w:val="00DC6A94"/>
    <w:rsid w:val="00DC761A"/>
    <w:rsid w:val="00DC7890"/>
    <w:rsid w:val="00DD02C4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3A7"/>
    <w:rsid w:val="00DD59AB"/>
    <w:rsid w:val="00DD6396"/>
    <w:rsid w:val="00DD6C37"/>
    <w:rsid w:val="00DD6C70"/>
    <w:rsid w:val="00DD6DA2"/>
    <w:rsid w:val="00DD761C"/>
    <w:rsid w:val="00DE0171"/>
    <w:rsid w:val="00DE0333"/>
    <w:rsid w:val="00DE0558"/>
    <w:rsid w:val="00DE088E"/>
    <w:rsid w:val="00DE0C9B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6DAA"/>
    <w:rsid w:val="00DE752E"/>
    <w:rsid w:val="00DE7D03"/>
    <w:rsid w:val="00DF02EC"/>
    <w:rsid w:val="00DF0B02"/>
    <w:rsid w:val="00DF0D33"/>
    <w:rsid w:val="00DF0E63"/>
    <w:rsid w:val="00DF1300"/>
    <w:rsid w:val="00DF1EB6"/>
    <w:rsid w:val="00DF1FD6"/>
    <w:rsid w:val="00DF32AF"/>
    <w:rsid w:val="00DF3307"/>
    <w:rsid w:val="00DF3623"/>
    <w:rsid w:val="00DF388B"/>
    <w:rsid w:val="00DF4158"/>
    <w:rsid w:val="00DF4430"/>
    <w:rsid w:val="00DF4920"/>
    <w:rsid w:val="00DF4DEA"/>
    <w:rsid w:val="00DF4F19"/>
    <w:rsid w:val="00DF5270"/>
    <w:rsid w:val="00DF583A"/>
    <w:rsid w:val="00DF6014"/>
    <w:rsid w:val="00DF6824"/>
    <w:rsid w:val="00DF6A83"/>
    <w:rsid w:val="00DF6C3C"/>
    <w:rsid w:val="00DF7226"/>
    <w:rsid w:val="00E00368"/>
    <w:rsid w:val="00E005F5"/>
    <w:rsid w:val="00E00A07"/>
    <w:rsid w:val="00E0166A"/>
    <w:rsid w:val="00E019EA"/>
    <w:rsid w:val="00E01A5C"/>
    <w:rsid w:val="00E028E6"/>
    <w:rsid w:val="00E02C20"/>
    <w:rsid w:val="00E0324B"/>
    <w:rsid w:val="00E03BEA"/>
    <w:rsid w:val="00E0401E"/>
    <w:rsid w:val="00E046C1"/>
    <w:rsid w:val="00E049EC"/>
    <w:rsid w:val="00E05A43"/>
    <w:rsid w:val="00E05D77"/>
    <w:rsid w:val="00E06192"/>
    <w:rsid w:val="00E06977"/>
    <w:rsid w:val="00E06AC9"/>
    <w:rsid w:val="00E06AF4"/>
    <w:rsid w:val="00E073C8"/>
    <w:rsid w:val="00E07686"/>
    <w:rsid w:val="00E07E45"/>
    <w:rsid w:val="00E1007C"/>
    <w:rsid w:val="00E101F9"/>
    <w:rsid w:val="00E102BD"/>
    <w:rsid w:val="00E1039D"/>
    <w:rsid w:val="00E103F8"/>
    <w:rsid w:val="00E11AA5"/>
    <w:rsid w:val="00E11EB8"/>
    <w:rsid w:val="00E11F97"/>
    <w:rsid w:val="00E121AA"/>
    <w:rsid w:val="00E1273A"/>
    <w:rsid w:val="00E12933"/>
    <w:rsid w:val="00E12A5A"/>
    <w:rsid w:val="00E136AE"/>
    <w:rsid w:val="00E139D0"/>
    <w:rsid w:val="00E13F70"/>
    <w:rsid w:val="00E143F1"/>
    <w:rsid w:val="00E145A7"/>
    <w:rsid w:val="00E145E0"/>
    <w:rsid w:val="00E147E5"/>
    <w:rsid w:val="00E14913"/>
    <w:rsid w:val="00E149D5"/>
    <w:rsid w:val="00E150B1"/>
    <w:rsid w:val="00E15352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661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E2F"/>
    <w:rsid w:val="00E22EE3"/>
    <w:rsid w:val="00E23224"/>
    <w:rsid w:val="00E23851"/>
    <w:rsid w:val="00E23ACC"/>
    <w:rsid w:val="00E23ADB"/>
    <w:rsid w:val="00E250DB"/>
    <w:rsid w:val="00E25E7E"/>
    <w:rsid w:val="00E25F1D"/>
    <w:rsid w:val="00E25F49"/>
    <w:rsid w:val="00E2617B"/>
    <w:rsid w:val="00E2690E"/>
    <w:rsid w:val="00E26F50"/>
    <w:rsid w:val="00E272FE"/>
    <w:rsid w:val="00E278C4"/>
    <w:rsid w:val="00E27ACA"/>
    <w:rsid w:val="00E30517"/>
    <w:rsid w:val="00E3070A"/>
    <w:rsid w:val="00E30A72"/>
    <w:rsid w:val="00E31506"/>
    <w:rsid w:val="00E31D84"/>
    <w:rsid w:val="00E3200D"/>
    <w:rsid w:val="00E32E0E"/>
    <w:rsid w:val="00E33802"/>
    <w:rsid w:val="00E33814"/>
    <w:rsid w:val="00E339C6"/>
    <w:rsid w:val="00E33E4D"/>
    <w:rsid w:val="00E341F0"/>
    <w:rsid w:val="00E34D6F"/>
    <w:rsid w:val="00E34EE3"/>
    <w:rsid w:val="00E34F08"/>
    <w:rsid w:val="00E35698"/>
    <w:rsid w:val="00E35AC2"/>
    <w:rsid w:val="00E35EB9"/>
    <w:rsid w:val="00E35F47"/>
    <w:rsid w:val="00E363B9"/>
    <w:rsid w:val="00E37311"/>
    <w:rsid w:val="00E377BF"/>
    <w:rsid w:val="00E37C25"/>
    <w:rsid w:val="00E40362"/>
    <w:rsid w:val="00E40E5D"/>
    <w:rsid w:val="00E41124"/>
    <w:rsid w:val="00E41BAC"/>
    <w:rsid w:val="00E42D71"/>
    <w:rsid w:val="00E432AE"/>
    <w:rsid w:val="00E4356E"/>
    <w:rsid w:val="00E43F1E"/>
    <w:rsid w:val="00E4466A"/>
    <w:rsid w:val="00E447D5"/>
    <w:rsid w:val="00E452D0"/>
    <w:rsid w:val="00E45508"/>
    <w:rsid w:val="00E45A9D"/>
    <w:rsid w:val="00E460A1"/>
    <w:rsid w:val="00E46CC9"/>
    <w:rsid w:val="00E47D5F"/>
    <w:rsid w:val="00E47D96"/>
    <w:rsid w:val="00E5082C"/>
    <w:rsid w:val="00E508D6"/>
    <w:rsid w:val="00E515A3"/>
    <w:rsid w:val="00E51E23"/>
    <w:rsid w:val="00E523F3"/>
    <w:rsid w:val="00E524CB"/>
    <w:rsid w:val="00E52F76"/>
    <w:rsid w:val="00E5315C"/>
    <w:rsid w:val="00E538E0"/>
    <w:rsid w:val="00E5478C"/>
    <w:rsid w:val="00E547DF"/>
    <w:rsid w:val="00E54D33"/>
    <w:rsid w:val="00E56D97"/>
    <w:rsid w:val="00E56E4C"/>
    <w:rsid w:val="00E5711F"/>
    <w:rsid w:val="00E6000E"/>
    <w:rsid w:val="00E60050"/>
    <w:rsid w:val="00E6014B"/>
    <w:rsid w:val="00E602C9"/>
    <w:rsid w:val="00E608B7"/>
    <w:rsid w:val="00E608E1"/>
    <w:rsid w:val="00E60F80"/>
    <w:rsid w:val="00E613CE"/>
    <w:rsid w:val="00E61DAC"/>
    <w:rsid w:val="00E61F86"/>
    <w:rsid w:val="00E62AF2"/>
    <w:rsid w:val="00E630F7"/>
    <w:rsid w:val="00E64763"/>
    <w:rsid w:val="00E64B4F"/>
    <w:rsid w:val="00E64F22"/>
    <w:rsid w:val="00E65E6B"/>
    <w:rsid w:val="00E6640D"/>
    <w:rsid w:val="00E6682F"/>
    <w:rsid w:val="00E66CA2"/>
    <w:rsid w:val="00E66EE8"/>
    <w:rsid w:val="00E67FBD"/>
    <w:rsid w:val="00E705E5"/>
    <w:rsid w:val="00E70B0C"/>
    <w:rsid w:val="00E71952"/>
    <w:rsid w:val="00E71DF1"/>
    <w:rsid w:val="00E71EDB"/>
    <w:rsid w:val="00E723D3"/>
    <w:rsid w:val="00E7242A"/>
    <w:rsid w:val="00E72ABE"/>
    <w:rsid w:val="00E72BCC"/>
    <w:rsid w:val="00E72DD0"/>
    <w:rsid w:val="00E736A9"/>
    <w:rsid w:val="00E739A7"/>
    <w:rsid w:val="00E73AC2"/>
    <w:rsid w:val="00E73E01"/>
    <w:rsid w:val="00E7449A"/>
    <w:rsid w:val="00E74B5A"/>
    <w:rsid w:val="00E7524F"/>
    <w:rsid w:val="00E7556D"/>
    <w:rsid w:val="00E75693"/>
    <w:rsid w:val="00E756FB"/>
    <w:rsid w:val="00E757DF"/>
    <w:rsid w:val="00E76141"/>
    <w:rsid w:val="00E76270"/>
    <w:rsid w:val="00E76B45"/>
    <w:rsid w:val="00E77040"/>
    <w:rsid w:val="00E800A5"/>
    <w:rsid w:val="00E8016D"/>
    <w:rsid w:val="00E810EC"/>
    <w:rsid w:val="00E8112C"/>
    <w:rsid w:val="00E81587"/>
    <w:rsid w:val="00E826C8"/>
    <w:rsid w:val="00E82A2E"/>
    <w:rsid w:val="00E82D78"/>
    <w:rsid w:val="00E82EE0"/>
    <w:rsid w:val="00E83280"/>
    <w:rsid w:val="00E832C9"/>
    <w:rsid w:val="00E8344D"/>
    <w:rsid w:val="00E83469"/>
    <w:rsid w:val="00E83E6E"/>
    <w:rsid w:val="00E84934"/>
    <w:rsid w:val="00E853AC"/>
    <w:rsid w:val="00E85483"/>
    <w:rsid w:val="00E86057"/>
    <w:rsid w:val="00E861F7"/>
    <w:rsid w:val="00E86647"/>
    <w:rsid w:val="00E869C7"/>
    <w:rsid w:val="00E86BF7"/>
    <w:rsid w:val="00E87182"/>
    <w:rsid w:val="00E879F0"/>
    <w:rsid w:val="00E87AE6"/>
    <w:rsid w:val="00E91139"/>
    <w:rsid w:val="00E915E1"/>
    <w:rsid w:val="00E919F0"/>
    <w:rsid w:val="00E91BF2"/>
    <w:rsid w:val="00E91DDE"/>
    <w:rsid w:val="00E91E61"/>
    <w:rsid w:val="00E920B8"/>
    <w:rsid w:val="00E924C7"/>
    <w:rsid w:val="00E92F0A"/>
    <w:rsid w:val="00E93168"/>
    <w:rsid w:val="00E93402"/>
    <w:rsid w:val="00E9346A"/>
    <w:rsid w:val="00E93A7A"/>
    <w:rsid w:val="00E93B3D"/>
    <w:rsid w:val="00E93D80"/>
    <w:rsid w:val="00E94307"/>
    <w:rsid w:val="00E94762"/>
    <w:rsid w:val="00E94B30"/>
    <w:rsid w:val="00E95754"/>
    <w:rsid w:val="00E959A9"/>
    <w:rsid w:val="00E9627E"/>
    <w:rsid w:val="00E969A1"/>
    <w:rsid w:val="00E96C84"/>
    <w:rsid w:val="00E96FBC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0F08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4BB1"/>
    <w:rsid w:val="00EA4ECA"/>
    <w:rsid w:val="00EA5029"/>
    <w:rsid w:val="00EA5335"/>
    <w:rsid w:val="00EA630B"/>
    <w:rsid w:val="00EA675C"/>
    <w:rsid w:val="00EA6E29"/>
    <w:rsid w:val="00EA73DD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3201"/>
    <w:rsid w:val="00EB3495"/>
    <w:rsid w:val="00EB3953"/>
    <w:rsid w:val="00EB3CE0"/>
    <w:rsid w:val="00EB3DB0"/>
    <w:rsid w:val="00EB410B"/>
    <w:rsid w:val="00EB4128"/>
    <w:rsid w:val="00EB42C8"/>
    <w:rsid w:val="00EB461B"/>
    <w:rsid w:val="00EB4EB9"/>
    <w:rsid w:val="00EB534C"/>
    <w:rsid w:val="00EB547E"/>
    <w:rsid w:val="00EB55D2"/>
    <w:rsid w:val="00EB5C3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6DE"/>
    <w:rsid w:val="00EC183D"/>
    <w:rsid w:val="00EC1CD2"/>
    <w:rsid w:val="00EC1D83"/>
    <w:rsid w:val="00EC2C50"/>
    <w:rsid w:val="00EC2E21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337"/>
    <w:rsid w:val="00EC6D68"/>
    <w:rsid w:val="00EC7183"/>
    <w:rsid w:val="00EC71AB"/>
    <w:rsid w:val="00ED0DE8"/>
    <w:rsid w:val="00ED0EB9"/>
    <w:rsid w:val="00ED1A39"/>
    <w:rsid w:val="00ED1CD6"/>
    <w:rsid w:val="00ED2FF1"/>
    <w:rsid w:val="00ED3207"/>
    <w:rsid w:val="00ED32E7"/>
    <w:rsid w:val="00ED341E"/>
    <w:rsid w:val="00ED3534"/>
    <w:rsid w:val="00ED35BF"/>
    <w:rsid w:val="00ED38D7"/>
    <w:rsid w:val="00ED3B7D"/>
    <w:rsid w:val="00ED3DA3"/>
    <w:rsid w:val="00ED40CC"/>
    <w:rsid w:val="00ED4834"/>
    <w:rsid w:val="00ED4DDF"/>
    <w:rsid w:val="00ED4EEA"/>
    <w:rsid w:val="00ED5122"/>
    <w:rsid w:val="00ED54F7"/>
    <w:rsid w:val="00ED58F2"/>
    <w:rsid w:val="00ED6100"/>
    <w:rsid w:val="00ED6993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CDA"/>
    <w:rsid w:val="00EE1D36"/>
    <w:rsid w:val="00EE24B7"/>
    <w:rsid w:val="00EE2AAB"/>
    <w:rsid w:val="00EE3196"/>
    <w:rsid w:val="00EE3203"/>
    <w:rsid w:val="00EE33A6"/>
    <w:rsid w:val="00EE39A3"/>
    <w:rsid w:val="00EE3DCB"/>
    <w:rsid w:val="00EE4BCB"/>
    <w:rsid w:val="00EE5112"/>
    <w:rsid w:val="00EE5B02"/>
    <w:rsid w:val="00EE62B4"/>
    <w:rsid w:val="00EE636D"/>
    <w:rsid w:val="00EE66B1"/>
    <w:rsid w:val="00EE752C"/>
    <w:rsid w:val="00EE79CF"/>
    <w:rsid w:val="00EE7D91"/>
    <w:rsid w:val="00EE7E79"/>
    <w:rsid w:val="00EE7ECE"/>
    <w:rsid w:val="00EE7F2E"/>
    <w:rsid w:val="00EF082A"/>
    <w:rsid w:val="00EF0E50"/>
    <w:rsid w:val="00EF16D6"/>
    <w:rsid w:val="00EF17D0"/>
    <w:rsid w:val="00EF1EBF"/>
    <w:rsid w:val="00EF209D"/>
    <w:rsid w:val="00EF20FD"/>
    <w:rsid w:val="00EF2457"/>
    <w:rsid w:val="00EF2786"/>
    <w:rsid w:val="00EF28E6"/>
    <w:rsid w:val="00EF30A9"/>
    <w:rsid w:val="00EF3A28"/>
    <w:rsid w:val="00EF3A3D"/>
    <w:rsid w:val="00EF3A4A"/>
    <w:rsid w:val="00EF3A8D"/>
    <w:rsid w:val="00EF3D41"/>
    <w:rsid w:val="00EF3D43"/>
    <w:rsid w:val="00EF3EE0"/>
    <w:rsid w:val="00EF493B"/>
    <w:rsid w:val="00EF4F32"/>
    <w:rsid w:val="00EF5326"/>
    <w:rsid w:val="00EF5861"/>
    <w:rsid w:val="00EF61C2"/>
    <w:rsid w:val="00EF6EF5"/>
    <w:rsid w:val="00EF6F6C"/>
    <w:rsid w:val="00EF71EE"/>
    <w:rsid w:val="00EF7878"/>
    <w:rsid w:val="00EF7F14"/>
    <w:rsid w:val="00F000F0"/>
    <w:rsid w:val="00F00180"/>
    <w:rsid w:val="00F006E4"/>
    <w:rsid w:val="00F00923"/>
    <w:rsid w:val="00F00C9D"/>
    <w:rsid w:val="00F0109A"/>
    <w:rsid w:val="00F0197D"/>
    <w:rsid w:val="00F01A58"/>
    <w:rsid w:val="00F01ADB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165E"/>
    <w:rsid w:val="00F11CF5"/>
    <w:rsid w:val="00F12B3D"/>
    <w:rsid w:val="00F13803"/>
    <w:rsid w:val="00F1403E"/>
    <w:rsid w:val="00F140FE"/>
    <w:rsid w:val="00F1415B"/>
    <w:rsid w:val="00F15C52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857"/>
    <w:rsid w:val="00F218EF"/>
    <w:rsid w:val="00F21F61"/>
    <w:rsid w:val="00F22444"/>
    <w:rsid w:val="00F22AFC"/>
    <w:rsid w:val="00F22C96"/>
    <w:rsid w:val="00F22FC1"/>
    <w:rsid w:val="00F2357F"/>
    <w:rsid w:val="00F23773"/>
    <w:rsid w:val="00F23BD0"/>
    <w:rsid w:val="00F23FCA"/>
    <w:rsid w:val="00F2456B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BF3"/>
    <w:rsid w:val="00F27E0C"/>
    <w:rsid w:val="00F3002F"/>
    <w:rsid w:val="00F30353"/>
    <w:rsid w:val="00F308C0"/>
    <w:rsid w:val="00F30E6C"/>
    <w:rsid w:val="00F310B8"/>
    <w:rsid w:val="00F315FD"/>
    <w:rsid w:val="00F318E7"/>
    <w:rsid w:val="00F31F17"/>
    <w:rsid w:val="00F3236F"/>
    <w:rsid w:val="00F32374"/>
    <w:rsid w:val="00F32DD1"/>
    <w:rsid w:val="00F32F0E"/>
    <w:rsid w:val="00F32F3E"/>
    <w:rsid w:val="00F3383E"/>
    <w:rsid w:val="00F34286"/>
    <w:rsid w:val="00F342E5"/>
    <w:rsid w:val="00F34322"/>
    <w:rsid w:val="00F346BC"/>
    <w:rsid w:val="00F3521B"/>
    <w:rsid w:val="00F35561"/>
    <w:rsid w:val="00F35865"/>
    <w:rsid w:val="00F35E92"/>
    <w:rsid w:val="00F369FF"/>
    <w:rsid w:val="00F3751A"/>
    <w:rsid w:val="00F377A2"/>
    <w:rsid w:val="00F37922"/>
    <w:rsid w:val="00F37AEF"/>
    <w:rsid w:val="00F37E35"/>
    <w:rsid w:val="00F4155E"/>
    <w:rsid w:val="00F42910"/>
    <w:rsid w:val="00F42C2B"/>
    <w:rsid w:val="00F44833"/>
    <w:rsid w:val="00F44ABE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1CA4"/>
    <w:rsid w:val="00F5234E"/>
    <w:rsid w:val="00F52756"/>
    <w:rsid w:val="00F52A47"/>
    <w:rsid w:val="00F52A4B"/>
    <w:rsid w:val="00F52C6C"/>
    <w:rsid w:val="00F52E16"/>
    <w:rsid w:val="00F52FA8"/>
    <w:rsid w:val="00F532FD"/>
    <w:rsid w:val="00F538CD"/>
    <w:rsid w:val="00F54192"/>
    <w:rsid w:val="00F542D8"/>
    <w:rsid w:val="00F548C8"/>
    <w:rsid w:val="00F54B39"/>
    <w:rsid w:val="00F55AC5"/>
    <w:rsid w:val="00F564B4"/>
    <w:rsid w:val="00F56D31"/>
    <w:rsid w:val="00F5765A"/>
    <w:rsid w:val="00F57C72"/>
    <w:rsid w:val="00F6021A"/>
    <w:rsid w:val="00F60845"/>
    <w:rsid w:val="00F61158"/>
    <w:rsid w:val="00F61564"/>
    <w:rsid w:val="00F61F30"/>
    <w:rsid w:val="00F61FDE"/>
    <w:rsid w:val="00F62143"/>
    <w:rsid w:val="00F62377"/>
    <w:rsid w:val="00F62379"/>
    <w:rsid w:val="00F62636"/>
    <w:rsid w:val="00F62862"/>
    <w:rsid w:val="00F63005"/>
    <w:rsid w:val="00F631A9"/>
    <w:rsid w:val="00F63289"/>
    <w:rsid w:val="00F63613"/>
    <w:rsid w:val="00F63E98"/>
    <w:rsid w:val="00F6433C"/>
    <w:rsid w:val="00F64928"/>
    <w:rsid w:val="00F64966"/>
    <w:rsid w:val="00F65961"/>
    <w:rsid w:val="00F65E8A"/>
    <w:rsid w:val="00F65E91"/>
    <w:rsid w:val="00F660B8"/>
    <w:rsid w:val="00F669E3"/>
    <w:rsid w:val="00F66AF7"/>
    <w:rsid w:val="00F670C8"/>
    <w:rsid w:val="00F6753C"/>
    <w:rsid w:val="00F67906"/>
    <w:rsid w:val="00F67A85"/>
    <w:rsid w:val="00F67D0D"/>
    <w:rsid w:val="00F71026"/>
    <w:rsid w:val="00F71042"/>
    <w:rsid w:val="00F710A0"/>
    <w:rsid w:val="00F71976"/>
    <w:rsid w:val="00F71F79"/>
    <w:rsid w:val="00F721A1"/>
    <w:rsid w:val="00F724E3"/>
    <w:rsid w:val="00F727AA"/>
    <w:rsid w:val="00F729D2"/>
    <w:rsid w:val="00F72C94"/>
    <w:rsid w:val="00F73F43"/>
    <w:rsid w:val="00F744EF"/>
    <w:rsid w:val="00F74664"/>
    <w:rsid w:val="00F74791"/>
    <w:rsid w:val="00F747FD"/>
    <w:rsid w:val="00F74A7A"/>
    <w:rsid w:val="00F763DF"/>
    <w:rsid w:val="00F77028"/>
    <w:rsid w:val="00F7792A"/>
    <w:rsid w:val="00F77C47"/>
    <w:rsid w:val="00F77CFA"/>
    <w:rsid w:val="00F80A32"/>
    <w:rsid w:val="00F80D8F"/>
    <w:rsid w:val="00F81311"/>
    <w:rsid w:val="00F81625"/>
    <w:rsid w:val="00F81E0E"/>
    <w:rsid w:val="00F81F25"/>
    <w:rsid w:val="00F825FF"/>
    <w:rsid w:val="00F82760"/>
    <w:rsid w:val="00F82A7D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3EB"/>
    <w:rsid w:val="00F86B20"/>
    <w:rsid w:val="00F86C43"/>
    <w:rsid w:val="00F8718E"/>
    <w:rsid w:val="00F87201"/>
    <w:rsid w:val="00F87317"/>
    <w:rsid w:val="00F879C6"/>
    <w:rsid w:val="00F87D07"/>
    <w:rsid w:val="00F901C2"/>
    <w:rsid w:val="00F90391"/>
    <w:rsid w:val="00F9046C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3A3D"/>
    <w:rsid w:val="00F94003"/>
    <w:rsid w:val="00F945E2"/>
    <w:rsid w:val="00F94737"/>
    <w:rsid w:val="00F9495D"/>
    <w:rsid w:val="00F95013"/>
    <w:rsid w:val="00F951BD"/>
    <w:rsid w:val="00F9632D"/>
    <w:rsid w:val="00F9644F"/>
    <w:rsid w:val="00F965D9"/>
    <w:rsid w:val="00F96C7A"/>
    <w:rsid w:val="00F96E7C"/>
    <w:rsid w:val="00F975B5"/>
    <w:rsid w:val="00F97F06"/>
    <w:rsid w:val="00FA0509"/>
    <w:rsid w:val="00FA0E7C"/>
    <w:rsid w:val="00FA1B1E"/>
    <w:rsid w:val="00FA1CBF"/>
    <w:rsid w:val="00FA1D8F"/>
    <w:rsid w:val="00FA1EB0"/>
    <w:rsid w:val="00FA2002"/>
    <w:rsid w:val="00FA2526"/>
    <w:rsid w:val="00FA2AB0"/>
    <w:rsid w:val="00FA3871"/>
    <w:rsid w:val="00FA3C84"/>
    <w:rsid w:val="00FA4EDE"/>
    <w:rsid w:val="00FA50E8"/>
    <w:rsid w:val="00FA526F"/>
    <w:rsid w:val="00FA53C1"/>
    <w:rsid w:val="00FA5527"/>
    <w:rsid w:val="00FA557B"/>
    <w:rsid w:val="00FA558C"/>
    <w:rsid w:val="00FA5871"/>
    <w:rsid w:val="00FA589E"/>
    <w:rsid w:val="00FA6225"/>
    <w:rsid w:val="00FA63EE"/>
    <w:rsid w:val="00FA656D"/>
    <w:rsid w:val="00FA65C9"/>
    <w:rsid w:val="00FA6686"/>
    <w:rsid w:val="00FA6A8C"/>
    <w:rsid w:val="00FA7A20"/>
    <w:rsid w:val="00FA7AA6"/>
    <w:rsid w:val="00FA7C04"/>
    <w:rsid w:val="00FB0443"/>
    <w:rsid w:val="00FB15D5"/>
    <w:rsid w:val="00FB18E8"/>
    <w:rsid w:val="00FB19D8"/>
    <w:rsid w:val="00FB22E5"/>
    <w:rsid w:val="00FB2864"/>
    <w:rsid w:val="00FB2F6E"/>
    <w:rsid w:val="00FB2F94"/>
    <w:rsid w:val="00FB3CD6"/>
    <w:rsid w:val="00FB4065"/>
    <w:rsid w:val="00FB420D"/>
    <w:rsid w:val="00FB4760"/>
    <w:rsid w:val="00FB47B5"/>
    <w:rsid w:val="00FB52FD"/>
    <w:rsid w:val="00FB57A7"/>
    <w:rsid w:val="00FB5A12"/>
    <w:rsid w:val="00FB5A6F"/>
    <w:rsid w:val="00FB5A8C"/>
    <w:rsid w:val="00FB5EBC"/>
    <w:rsid w:val="00FB67CA"/>
    <w:rsid w:val="00FB72CB"/>
    <w:rsid w:val="00FB77BB"/>
    <w:rsid w:val="00FC0AB4"/>
    <w:rsid w:val="00FC0B9B"/>
    <w:rsid w:val="00FC0E12"/>
    <w:rsid w:val="00FC0F95"/>
    <w:rsid w:val="00FC1859"/>
    <w:rsid w:val="00FC1AB5"/>
    <w:rsid w:val="00FC22FE"/>
    <w:rsid w:val="00FC23FA"/>
    <w:rsid w:val="00FC2742"/>
    <w:rsid w:val="00FC37F0"/>
    <w:rsid w:val="00FC3BBC"/>
    <w:rsid w:val="00FC3EEB"/>
    <w:rsid w:val="00FC4278"/>
    <w:rsid w:val="00FC4423"/>
    <w:rsid w:val="00FC47D1"/>
    <w:rsid w:val="00FC4B03"/>
    <w:rsid w:val="00FC4CA4"/>
    <w:rsid w:val="00FC4ED1"/>
    <w:rsid w:val="00FC545C"/>
    <w:rsid w:val="00FC553E"/>
    <w:rsid w:val="00FC65A0"/>
    <w:rsid w:val="00FC6B41"/>
    <w:rsid w:val="00FC7480"/>
    <w:rsid w:val="00FC7F93"/>
    <w:rsid w:val="00FD10D2"/>
    <w:rsid w:val="00FD1E96"/>
    <w:rsid w:val="00FD2261"/>
    <w:rsid w:val="00FD2804"/>
    <w:rsid w:val="00FD282A"/>
    <w:rsid w:val="00FD2A71"/>
    <w:rsid w:val="00FD2A9C"/>
    <w:rsid w:val="00FD3905"/>
    <w:rsid w:val="00FD3F93"/>
    <w:rsid w:val="00FD49D0"/>
    <w:rsid w:val="00FD4C0E"/>
    <w:rsid w:val="00FD4CC0"/>
    <w:rsid w:val="00FD6318"/>
    <w:rsid w:val="00FD6A3D"/>
    <w:rsid w:val="00FD6F9D"/>
    <w:rsid w:val="00FD72D9"/>
    <w:rsid w:val="00FD73AE"/>
    <w:rsid w:val="00FE00DC"/>
    <w:rsid w:val="00FE0657"/>
    <w:rsid w:val="00FE15F5"/>
    <w:rsid w:val="00FE22FE"/>
    <w:rsid w:val="00FE2B7B"/>
    <w:rsid w:val="00FE3100"/>
    <w:rsid w:val="00FE318B"/>
    <w:rsid w:val="00FE3768"/>
    <w:rsid w:val="00FE3D47"/>
    <w:rsid w:val="00FE42C4"/>
    <w:rsid w:val="00FE47B0"/>
    <w:rsid w:val="00FE4CDE"/>
    <w:rsid w:val="00FE4D42"/>
    <w:rsid w:val="00FE5172"/>
    <w:rsid w:val="00FE5977"/>
    <w:rsid w:val="00FE5CB2"/>
    <w:rsid w:val="00FE6DEC"/>
    <w:rsid w:val="00FE74E2"/>
    <w:rsid w:val="00FE74FC"/>
    <w:rsid w:val="00FE761D"/>
    <w:rsid w:val="00FE76FA"/>
    <w:rsid w:val="00FF01C5"/>
    <w:rsid w:val="00FF0224"/>
    <w:rsid w:val="00FF0BBB"/>
    <w:rsid w:val="00FF1455"/>
    <w:rsid w:val="00FF1716"/>
    <w:rsid w:val="00FF1920"/>
    <w:rsid w:val="00FF1ACF"/>
    <w:rsid w:val="00FF1F88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609A"/>
    <w:rsid w:val="00FF6CF6"/>
    <w:rsid w:val="00FF70CF"/>
    <w:rsid w:val="00FF72A3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rFonts w:eastAsia="SimSun"/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0B0819"/>
    <w:pPr>
      <w:spacing w:before="120" w:after="120"/>
    </w:pPr>
    <w:rPr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DefaultParagraphFont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3B15E6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rFonts w:eastAsia="SimSun"/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0B0819"/>
    <w:pPr>
      <w:spacing w:before="120" w:after="120"/>
    </w:pPr>
    <w:rPr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DefaultParagraphFont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3B15E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12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CAEBD-1344-4BEB-9640-3E185B23A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1355</Words>
  <Characters>7728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9065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creator>Qualcomm Europe</dc:creator>
  <cp:lastModifiedBy>Qualcomm User</cp:lastModifiedBy>
  <cp:revision>2</cp:revision>
  <cp:lastPrinted>2013-10-15T00:41:00Z</cp:lastPrinted>
  <dcterms:created xsi:type="dcterms:W3CDTF">2013-11-02T00:35:00Z</dcterms:created>
  <dcterms:modified xsi:type="dcterms:W3CDTF">2013-11-02T00:35:00Z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-1651680302</vt:i4>
  </property>
  <property fmtid="{D5CDD505-2E9C-101B-9397-08002B2CF9AE}" pid="3" name="_NewReviewCycle">
    <vt:lpwstr/>
  </property>
  <property fmtid="{D5CDD505-2E9C-101B-9397-08002B2CF9AE}" pid="4" name="_EmailSubject">
    <vt:lpwstr>Reviews on 3DMIMO contributions</vt:lpwstr>
  </property>
  <property fmtid="{D5CDD505-2E9C-101B-9397-08002B2CF9AE}" pid="5" name="_AuthorEmail">
    <vt:lpwstr>wanshic@qti.qualcomm.com</vt:lpwstr>
  </property>
  <property fmtid="{D5CDD505-2E9C-101B-9397-08002B2CF9AE}" pid="6" name="_AuthorEmailDisplayName">
    <vt:lpwstr>Chen, Wanshi</vt:lpwstr>
  </property>
  <property fmtid="{D5CDD505-2E9C-101B-9397-08002B2CF9AE}" pid="7" name="_ReviewingToolsShownOnce">
    <vt:lpwstr/>
  </property>
</Properties>
</file>